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55D172" w14:textId="77777777" w:rsidR="00A02D47" w:rsidRDefault="00A02D47" w:rsidP="00A02D47">
      <w:pPr>
        <w:ind w:left="720" w:hanging="360"/>
      </w:pPr>
    </w:p>
    <w:p w14:paraId="6650CDB7" w14:textId="77777777" w:rsidR="00A02D47" w:rsidRDefault="00A02D47" w:rsidP="00A02D47">
      <w:pPr>
        <w:ind w:left="720" w:hanging="360"/>
      </w:pPr>
    </w:p>
    <w:p w14:paraId="44F0D460" w14:textId="77777777" w:rsidR="00A02D47" w:rsidRDefault="00A02D47" w:rsidP="00A02D47">
      <w:pPr>
        <w:ind w:left="720" w:hanging="360"/>
      </w:pPr>
    </w:p>
    <w:p w14:paraId="66103A1E" w14:textId="77777777" w:rsidR="00A02D47" w:rsidRPr="00D80C74" w:rsidRDefault="00A02D47" w:rsidP="00A02D47">
      <w:pPr>
        <w:spacing w:after="0" w:line="240" w:lineRule="auto"/>
        <w:jc w:val="both"/>
        <w:rPr>
          <w:rFonts w:ascii="Arial" w:eastAsia="Times New Roman" w:hAnsi="Arial" w:cs="Arial"/>
          <w:b/>
          <w:bCs/>
          <w:sz w:val="24"/>
          <w:szCs w:val="24"/>
          <w:lang w:val="en-GB" w:eastAsia="de-DE"/>
        </w:rPr>
      </w:pPr>
      <w:r w:rsidRPr="00D80C74">
        <w:rPr>
          <w:rFonts w:ascii="Arial" w:eastAsia="Times New Roman" w:hAnsi="Arial" w:cs="Arial"/>
          <w:b/>
          <w:bCs/>
          <w:sz w:val="24"/>
          <w:szCs w:val="24"/>
          <w:lang w:val="en-GB" w:eastAsia="en-GB"/>
        </w:rPr>
        <w:t>ISPO 2023</w:t>
      </w:r>
    </w:p>
    <w:p w14:paraId="17928989" w14:textId="77777777" w:rsidR="00A02D47" w:rsidRPr="00D80C74" w:rsidRDefault="00A02D47" w:rsidP="00A02D47">
      <w:pPr>
        <w:spacing w:after="0" w:line="240" w:lineRule="auto"/>
        <w:jc w:val="both"/>
        <w:rPr>
          <w:rFonts w:ascii="Arial" w:eastAsia="Times New Roman" w:hAnsi="Arial" w:cs="Arial"/>
          <w:b/>
          <w:bCs/>
          <w:sz w:val="24"/>
          <w:szCs w:val="24"/>
          <w:lang w:val="en-GB" w:eastAsia="de-DE"/>
        </w:rPr>
      </w:pPr>
      <w:r w:rsidRPr="00D80C74">
        <w:rPr>
          <w:rFonts w:ascii="Arial" w:eastAsia="Times New Roman" w:hAnsi="Arial" w:cs="Arial"/>
          <w:b/>
          <w:bCs/>
          <w:sz w:val="24"/>
          <w:szCs w:val="24"/>
          <w:lang w:val="en-GB" w:eastAsia="en-GB"/>
        </w:rPr>
        <w:t>19th World Congress of the</w:t>
      </w:r>
    </w:p>
    <w:p w14:paraId="6BB3112D" w14:textId="77777777" w:rsidR="00A02D47" w:rsidRPr="00D80C74" w:rsidRDefault="00A02D47" w:rsidP="00A02D47">
      <w:pPr>
        <w:spacing w:after="0" w:line="240" w:lineRule="auto"/>
        <w:jc w:val="both"/>
        <w:rPr>
          <w:rFonts w:ascii="Arial" w:eastAsia="Times New Roman" w:hAnsi="Arial" w:cs="Arial"/>
          <w:b/>
          <w:bCs/>
          <w:sz w:val="24"/>
          <w:szCs w:val="24"/>
          <w:lang w:val="en-GB" w:eastAsia="de-DE"/>
        </w:rPr>
      </w:pPr>
      <w:r w:rsidRPr="00D80C74">
        <w:rPr>
          <w:rFonts w:ascii="Arial" w:eastAsia="Times New Roman" w:hAnsi="Arial" w:cs="Arial"/>
          <w:b/>
          <w:bCs/>
          <w:sz w:val="24"/>
          <w:szCs w:val="24"/>
          <w:lang w:val="en-GB" w:eastAsia="en-GB"/>
        </w:rPr>
        <w:t>International Society for</w:t>
      </w:r>
    </w:p>
    <w:p w14:paraId="4FA6E555" w14:textId="77777777" w:rsidR="00A02D47" w:rsidRPr="00D80C74" w:rsidRDefault="00A02D47" w:rsidP="00A02D47">
      <w:pPr>
        <w:spacing w:after="0" w:line="240" w:lineRule="auto"/>
        <w:jc w:val="both"/>
        <w:rPr>
          <w:rFonts w:ascii="Arial" w:eastAsia="Times New Roman" w:hAnsi="Arial" w:cs="Arial"/>
          <w:b/>
          <w:bCs/>
          <w:sz w:val="24"/>
          <w:szCs w:val="24"/>
          <w:lang w:val="en-GB" w:eastAsia="en-GB"/>
        </w:rPr>
      </w:pPr>
      <w:r w:rsidRPr="00D80C74">
        <w:rPr>
          <w:rFonts w:ascii="Arial" w:eastAsia="Times New Roman" w:hAnsi="Arial" w:cs="Arial"/>
          <w:b/>
          <w:bCs/>
          <w:sz w:val="24"/>
          <w:szCs w:val="24"/>
          <w:lang w:val="en-GB" w:eastAsia="en-GB"/>
        </w:rPr>
        <w:t>Prosthetics and Orthotics (ISPO)</w:t>
      </w:r>
    </w:p>
    <w:p w14:paraId="50B8BCA1" w14:textId="77777777" w:rsidR="00A02D47" w:rsidRPr="00D80C74" w:rsidRDefault="00A02D47" w:rsidP="00A02D47">
      <w:pPr>
        <w:spacing w:after="0" w:line="240" w:lineRule="auto"/>
        <w:jc w:val="both"/>
        <w:rPr>
          <w:rFonts w:ascii="Arial" w:eastAsia="Times New Roman" w:hAnsi="Arial" w:cs="Arial"/>
          <w:b/>
          <w:bCs/>
          <w:sz w:val="24"/>
          <w:szCs w:val="24"/>
          <w:lang w:val="en-GB" w:eastAsia="de"/>
        </w:rPr>
      </w:pPr>
      <w:r w:rsidRPr="00D80C74">
        <w:rPr>
          <w:rFonts w:ascii="Arial" w:eastAsia="Times New Roman" w:hAnsi="Arial" w:cs="Arial"/>
          <w:b/>
          <w:bCs/>
          <w:sz w:val="24"/>
          <w:szCs w:val="24"/>
          <w:lang w:val="en-GB" w:eastAsia="en-GB"/>
        </w:rPr>
        <w:t>24–27 April 2023</w:t>
      </w:r>
    </w:p>
    <w:p w14:paraId="5A2942A8" w14:textId="77777777" w:rsidR="00A02D47" w:rsidRPr="00D80C74" w:rsidRDefault="00A02D47" w:rsidP="00A02D47">
      <w:pPr>
        <w:spacing w:after="0" w:line="240" w:lineRule="auto"/>
        <w:jc w:val="both"/>
        <w:rPr>
          <w:rFonts w:ascii="Arial" w:eastAsia="Times New Roman" w:hAnsi="Arial" w:cs="Arial"/>
          <w:b/>
          <w:bCs/>
          <w:sz w:val="24"/>
          <w:szCs w:val="24"/>
          <w:lang w:val="en-GB" w:eastAsia="de-DE"/>
        </w:rPr>
      </w:pPr>
    </w:p>
    <w:p w14:paraId="7BEEFC85" w14:textId="14F3D053" w:rsidR="00A02D47" w:rsidRPr="00D80C74" w:rsidRDefault="00A02D47" w:rsidP="00A02D47">
      <w:pPr>
        <w:spacing w:after="0" w:line="240" w:lineRule="auto"/>
        <w:jc w:val="both"/>
        <w:rPr>
          <w:rFonts w:ascii="Arial" w:eastAsia="Times New Roman" w:hAnsi="Arial" w:cs="Arial"/>
          <w:bCs/>
          <w:sz w:val="24"/>
          <w:szCs w:val="24"/>
          <w:lang w:val="en-GB" w:eastAsia="de-DE"/>
        </w:rPr>
      </w:pPr>
      <w:r w:rsidRPr="00D80C74">
        <w:rPr>
          <w:rFonts w:ascii="Arial" w:eastAsia="Times New Roman" w:hAnsi="Arial" w:cs="Arial"/>
          <w:bCs/>
          <w:sz w:val="24"/>
          <w:szCs w:val="24"/>
          <w:lang w:val="en-GB" w:eastAsia="en-GB"/>
        </w:rPr>
        <w:t xml:space="preserve">Leipzig, </w:t>
      </w:r>
      <w:r w:rsidR="009C3CE5">
        <w:rPr>
          <w:rFonts w:ascii="Arial" w:eastAsia="Times New Roman" w:hAnsi="Arial" w:cs="Arial"/>
          <w:bCs/>
          <w:sz w:val="24"/>
          <w:szCs w:val="24"/>
          <w:lang w:val="en-GB" w:eastAsia="en-GB"/>
        </w:rPr>
        <w:t>06</w:t>
      </w:r>
      <w:r w:rsidR="009C3CE5" w:rsidRPr="00D80C74">
        <w:rPr>
          <w:rFonts w:ascii="Arial" w:eastAsia="Times New Roman" w:hAnsi="Arial" w:cs="Arial"/>
          <w:bCs/>
          <w:sz w:val="24"/>
          <w:szCs w:val="24"/>
          <w:lang w:val="en-GB" w:eastAsia="en-GB"/>
        </w:rPr>
        <w:t xml:space="preserve"> </w:t>
      </w:r>
      <w:r w:rsidRPr="00D80C74">
        <w:rPr>
          <w:rFonts w:ascii="Arial" w:eastAsia="Times New Roman" w:hAnsi="Arial" w:cs="Arial"/>
          <w:bCs/>
          <w:sz w:val="24"/>
          <w:szCs w:val="24"/>
          <w:lang w:val="en-GB" w:eastAsia="en-GB"/>
        </w:rPr>
        <w:t>September 2022</w:t>
      </w:r>
    </w:p>
    <w:p w14:paraId="1A5A8430" w14:textId="77777777" w:rsidR="00A02D47" w:rsidRPr="00D80C74" w:rsidRDefault="00A02D47" w:rsidP="00A02D47">
      <w:pPr>
        <w:spacing w:after="0" w:line="240" w:lineRule="atLeast"/>
        <w:jc w:val="both"/>
        <w:rPr>
          <w:rFonts w:ascii="Arial" w:eastAsia="Calibri" w:hAnsi="Arial" w:cs="Arial"/>
          <w:b/>
          <w:sz w:val="28"/>
          <w:szCs w:val="28"/>
          <w:lang w:val="en-GB" w:eastAsia="en-US"/>
        </w:rPr>
      </w:pPr>
    </w:p>
    <w:p w14:paraId="1D8DE14F" w14:textId="61D757F6" w:rsidR="00A02D47" w:rsidRPr="00D80C74" w:rsidRDefault="00A02D47" w:rsidP="00A02D47">
      <w:pPr>
        <w:spacing w:after="0" w:line="240" w:lineRule="atLeast"/>
        <w:jc w:val="both"/>
        <w:rPr>
          <w:rFonts w:ascii="Arial" w:eastAsia="Calibri" w:hAnsi="Arial" w:cs="Arial"/>
          <w:b/>
          <w:sz w:val="28"/>
          <w:szCs w:val="28"/>
          <w:lang w:val="en-GB" w:eastAsia="en-US"/>
        </w:rPr>
      </w:pPr>
      <w:r w:rsidRPr="00D80C74">
        <w:rPr>
          <w:rFonts w:ascii="Arial" w:eastAsia="Calibri" w:hAnsi="Arial" w:cs="Arial"/>
          <w:b/>
          <w:sz w:val="28"/>
          <w:szCs w:val="28"/>
          <w:lang w:val="en-GB" w:eastAsia="en-US"/>
        </w:rPr>
        <w:t xml:space="preserve">ISPO </w:t>
      </w:r>
      <w:r w:rsidR="00CF3366" w:rsidRPr="00D80C74">
        <w:rPr>
          <w:rFonts w:ascii="Arial" w:eastAsia="Calibri" w:hAnsi="Arial" w:cs="Arial"/>
          <w:b/>
          <w:sz w:val="28"/>
          <w:szCs w:val="28"/>
          <w:lang w:val="en-GB" w:eastAsia="en-US"/>
        </w:rPr>
        <w:t xml:space="preserve">19th </w:t>
      </w:r>
      <w:r w:rsidRPr="00D80C74">
        <w:rPr>
          <w:rFonts w:ascii="Arial" w:eastAsia="Calibri" w:hAnsi="Arial" w:cs="Arial"/>
          <w:b/>
          <w:sz w:val="28"/>
          <w:szCs w:val="28"/>
          <w:lang w:val="en-GB" w:eastAsia="en-US"/>
        </w:rPr>
        <w:t xml:space="preserve">World Congress </w:t>
      </w:r>
      <w:r w:rsidR="00DC61BF">
        <w:rPr>
          <w:rFonts w:ascii="Arial" w:eastAsia="Calibri" w:hAnsi="Arial" w:cs="Arial"/>
          <w:b/>
          <w:sz w:val="28"/>
          <w:szCs w:val="28"/>
          <w:lang w:val="en-GB" w:eastAsia="en-US"/>
        </w:rPr>
        <w:t>re</w:t>
      </w:r>
      <w:r w:rsidR="00391C96">
        <w:rPr>
          <w:rFonts w:ascii="Arial" w:eastAsia="Calibri" w:hAnsi="Arial" w:cs="Arial"/>
          <w:b/>
          <w:sz w:val="28"/>
          <w:szCs w:val="28"/>
          <w:lang w:val="en-GB" w:eastAsia="en-US"/>
        </w:rPr>
        <w:t>unites</w:t>
      </w:r>
      <w:r w:rsidR="00CF3366" w:rsidRPr="00D80C74">
        <w:rPr>
          <w:rFonts w:ascii="Arial" w:eastAsia="Calibri" w:hAnsi="Arial" w:cs="Arial"/>
          <w:b/>
          <w:sz w:val="28"/>
          <w:szCs w:val="28"/>
          <w:lang w:val="en-GB" w:eastAsia="en-US"/>
        </w:rPr>
        <w:t xml:space="preserve"> </w:t>
      </w:r>
      <w:r w:rsidRPr="00D80C74">
        <w:rPr>
          <w:rFonts w:ascii="Arial" w:eastAsia="Calibri" w:hAnsi="Arial" w:cs="Arial"/>
          <w:b/>
          <w:sz w:val="28"/>
          <w:szCs w:val="28"/>
          <w:lang w:val="en-GB" w:eastAsia="en-US"/>
        </w:rPr>
        <w:t xml:space="preserve">the </w:t>
      </w:r>
      <w:r w:rsidR="00CF3366" w:rsidRPr="00D80C74">
        <w:rPr>
          <w:rFonts w:ascii="Arial" w:eastAsia="Calibri" w:hAnsi="Arial" w:cs="Arial"/>
          <w:b/>
          <w:sz w:val="28"/>
          <w:szCs w:val="28"/>
          <w:lang w:val="en-GB" w:eastAsia="en-US"/>
        </w:rPr>
        <w:t xml:space="preserve">global </w:t>
      </w:r>
      <w:r w:rsidRPr="00D80C74">
        <w:rPr>
          <w:rFonts w:ascii="Arial" w:eastAsia="Calibri" w:hAnsi="Arial" w:cs="Arial"/>
          <w:b/>
          <w:sz w:val="28"/>
          <w:szCs w:val="28"/>
          <w:lang w:val="en-GB" w:eastAsia="en-US"/>
        </w:rPr>
        <w:t xml:space="preserve">P&amp;O </w:t>
      </w:r>
      <w:r w:rsidR="00CF3366" w:rsidRPr="00D80C74">
        <w:rPr>
          <w:rFonts w:ascii="Arial" w:eastAsia="Calibri" w:hAnsi="Arial" w:cs="Arial"/>
          <w:b/>
          <w:sz w:val="28"/>
          <w:szCs w:val="28"/>
          <w:lang w:val="en-GB" w:eastAsia="en-US"/>
        </w:rPr>
        <w:t xml:space="preserve">community </w:t>
      </w:r>
    </w:p>
    <w:p w14:paraId="67094C31" w14:textId="77777777" w:rsidR="00A02D47" w:rsidRPr="00D80C74" w:rsidRDefault="00A02D47" w:rsidP="00A02D47">
      <w:pPr>
        <w:spacing w:after="0" w:line="240" w:lineRule="atLeast"/>
        <w:jc w:val="both"/>
        <w:rPr>
          <w:rFonts w:ascii="Arial" w:eastAsia="Calibri" w:hAnsi="Arial" w:cs="Arial"/>
          <w:b/>
          <w:sz w:val="28"/>
          <w:szCs w:val="28"/>
          <w:lang w:val="en-GB" w:eastAsia="en-US"/>
        </w:rPr>
      </w:pPr>
    </w:p>
    <w:p w14:paraId="6ABCF25A" w14:textId="071F9BDE" w:rsidR="00A02D47" w:rsidRPr="0051441A" w:rsidRDefault="00A02D47" w:rsidP="00A02D47">
      <w:pPr>
        <w:spacing w:after="0" w:line="240" w:lineRule="atLeast"/>
        <w:jc w:val="both"/>
        <w:rPr>
          <w:rFonts w:ascii="Arial" w:eastAsia="SimSun" w:hAnsi="Arial" w:cs="Arial"/>
          <w:b/>
          <w:lang w:val="en-GB"/>
        </w:rPr>
      </w:pPr>
      <w:r w:rsidRPr="00D80C74">
        <w:rPr>
          <w:rFonts w:ascii="Arial" w:eastAsia="SimSun" w:hAnsi="Arial" w:cs="Arial"/>
          <w:b/>
          <w:lang w:val="en-GB"/>
        </w:rPr>
        <w:t xml:space="preserve">After its exclusively virtual </w:t>
      </w:r>
      <w:r w:rsidR="0058567E" w:rsidRPr="00D80C74">
        <w:rPr>
          <w:rFonts w:ascii="Arial" w:eastAsia="SimSun" w:hAnsi="Arial" w:cs="Arial"/>
          <w:b/>
          <w:lang w:val="en-GB"/>
        </w:rPr>
        <w:t xml:space="preserve">edition </w:t>
      </w:r>
      <w:r w:rsidRPr="00D80C74">
        <w:rPr>
          <w:rFonts w:ascii="Arial" w:eastAsia="SimSun" w:hAnsi="Arial" w:cs="Arial"/>
          <w:b/>
          <w:lang w:val="en-GB"/>
        </w:rPr>
        <w:t xml:space="preserve">in 2021, the 19th World Congress of the International Society for Prosthetics and Orthotics (ISPO) will be returning </w:t>
      </w:r>
      <w:bookmarkStart w:id="0" w:name="_GoBack"/>
      <w:bookmarkEnd w:id="0"/>
      <w:r w:rsidRPr="00D80C74">
        <w:rPr>
          <w:rFonts w:ascii="Arial" w:eastAsia="SimSun" w:hAnsi="Arial" w:cs="Arial"/>
          <w:b/>
          <w:lang w:val="en-GB"/>
        </w:rPr>
        <w:t xml:space="preserve">to an in-person event in Guadalajara, Mexico from 24 to 27 April 2023. For the first time in the history of </w:t>
      </w:r>
      <w:r w:rsidRPr="0051441A">
        <w:rPr>
          <w:rFonts w:ascii="Arial" w:eastAsia="SimSun" w:hAnsi="Arial" w:cs="Arial"/>
          <w:b/>
          <w:lang w:val="en-GB"/>
        </w:rPr>
        <w:t xml:space="preserve">the ISPO, the </w:t>
      </w:r>
      <w:r w:rsidR="0058567E" w:rsidRPr="0051441A">
        <w:rPr>
          <w:rFonts w:ascii="Arial" w:eastAsia="SimSun" w:hAnsi="Arial" w:cs="Arial"/>
          <w:b/>
          <w:lang w:val="en-GB"/>
        </w:rPr>
        <w:t xml:space="preserve">renowned </w:t>
      </w:r>
      <w:r w:rsidR="00CF3366" w:rsidRPr="0051441A">
        <w:rPr>
          <w:rFonts w:ascii="Arial" w:eastAsia="SimSun" w:hAnsi="Arial" w:cs="Arial"/>
          <w:b/>
          <w:lang w:val="en-GB"/>
        </w:rPr>
        <w:t>W</w:t>
      </w:r>
      <w:r w:rsidRPr="0051441A">
        <w:rPr>
          <w:rFonts w:ascii="Arial" w:eastAsia="SimSun" w:hAnsi="Arial" w:cs="Arial"/>
          <w:b/>
          <w:lang w:val="en-GB"/>
        </w:rPr>
        <w:t xml:space="preserve">orld </w:t>
      </w:r>
      <w:r w:rsidR="00CF3366" w:rsidRPr="0051441A">
        <w:rPr>
          <w:rFonts w:ascii="Arial" w:eastAsia="SimSun" w:hAnsi="Arial" w:cs="Arial"/>
          <w:b/>
          <w:lang w:val="en-GB"/>
        </w:rPr>
        <w:t>C</w:t>
      </w:r>
      <w:r w:rsidRPr="0051441A">
        <w:rPr>
          <w:rFonts w:ascii="Arial" w:eastAsia="SimSun" w:hAnsi="Arial" w:cs="Arial"/>
          <w:b/>
          <w:lang w:val="en-GB"/>
        </w:rPr>
        <w:t xml:space="preserve">ongress </w:t>
      </w:r>
      <w:r w:rsidR="00CF3366" w:rsidRPr="0051441A">
        <w:rPr>
          <w:rFonts w:ascii="Arial" w:eastAsia="SimSun" w:hAnsi="Arial" w:cs="Arial"/>
          <w:b/>
          <w:lang w:val="en-GB"/>
        </w:rPr>
        <w:t xml:space="preserve">with </w:t>
      </w:r>
      <w:r w:rsidR="0058567E" w:rsidRPr="0051441A">
        <w:rPr>
          <w:rFonts w:ascii="Arial" w:eastAsia="SimSun" w:hAnsi="Arial" w:cs="Arial"/>
          <w:b/>
          <w:lang w:val="en-GB"/>
        </w:rPr>
        <w:t>its</w:t>
      </w:r>
      <w:r w:rsidR="00CF3366" w:rsidRPr="0051441A">
        <w:rPr>
          <w:rFonts w:ascii="Arial" w:eastAsia="SimSun" w:hAnsi="Arial" w:cs="Arial"/>
          <w:b/>
          <w:lang w:val="en-GB"/>
        </w:rPr>
        <w:t xml:space="preserve"> </w:t>
      </w:r>
      <w:r w:rsidRPr="0051441A">
        <w:rPr>
          <w:rFonts w:ascii="Arial" w:eastAsia="SimSun" w:hAnsi="Arial" w:cs="Arial"/>
          <w:b/>
          <w:lang w:val="en-GB"/>
        </w:rPr>
        <w:t xml:space="preserve">international exhibition will be </w:t>
      </w:r>
      <w:r w:rsidR="0058567E" w:rsidRPr="0051441A">
        <w:rPr>
          <w:rFonts w:ascii="Arial" w:eastAsia="SimSun" w:hAnsi="Arial" w:cs="Arial"/>
          <w:b/>
          <w:lang w:val="en-GB"/>
        </w:rPr>
        <w:t>held in</w:t>
      </w:r>
      <w:r w:rsidRPr="0051441A">
        <w:rPr>
          <w:rFonts w:ascii="Arial" w:eastAsia="SimSun" w:hAnsi="Arial" w:cs="Arial"/>
          <w:b/>
          <w:lang w:val="en-GB"/>
        </w:rPr>
        <w:t xml:space="preserve"> </w:t>
      </w:r>
      <w:r w:rsidR="0051441A" w:rsidRPr="0051441A">
        <w:rPr>
          <w:rFonts w:ascii="Arial" w:eastAsia="SimSun" w:hAnsi="Arial" w:cs="Arial"/>
          <w:b/>
          <w:lang w:val="en-GB"/>
        </w:rPr>
        <w:t>Latin America</w:t>
      </w:r>
      <w:r w:rsidRPr="0051441A">
        <w:rPr>
          <w:rFonts w:ascii="Arial" w:eastAsia="SimSun" w:hAnsi="Arial" w:cs="Arial"/>
          <w:b/>
          <w:lang w:val="en-GB"/>
        </w:rPr>
        <w:t>. With "The Art and the Science" as th</w:t>
      </w:r>
      <w:r w:rsidR="00D80C74" w:rsidRPr="0051441A">
        <w:rPr>
          <w:rFonts w:ascii="Arial" w:eastAsia="SimSun" w:hAnsi="Arial" w:cs="Arial"/>
          <w:b/>
          <w:lang w:val="en-GB"/>
        </w:rPr>
        <w:t>e</w:t>
      </w:r>
      <w:r w:rsidRPr="0051441A">
        <w:rPr>
          <w:rFonts w:ascii="Arial" w:eastAsia="SimSun" w:hAnsi="Arial" w:cs="Arial"/>
          <w:b/>
          <w:lang w:val="en-GB"/>
        </w:rPr>
        <w:t xml:space="preserve"> theme, the </w:t>
      </w:r>
      <w:r w:rsidR="00D80C74" w:rsidRPr="0051441A">
        <w:rPr>
          <w:rFonts w:ascii="Arial" w:eastAsia="SimSun" w:hAnsi="Arial" w:cs="Arial"/>
          <w:b/>
          <w:lang w:val="en-GB"/>
        </w:rPr>
        <w:t>event</w:t>
      </w:r>
      <w:r w:rsidRPr="0051441A">
        <w:rPr>
          <w:rFonts w:ascii="Arial" w:eastAsia="SimSun" w:hAnsi="Arial" w:cs="Arial"/>
          <w:b/>
          <w:lang w:val="en-GB"/>
        </w:rPr>
        <w:t xml:space="preserve"> will provide an international platform for interdisciplinary exchange among professionals involved in the care of persons in need of prosthetic, orthotic, mobility and assistive devices. </w:t>
      </w:r>
    </w:p>
    <w:p w14:paraId="6DAA5EE1" w14:textId="77777777" w:rsidR="00A02D47" w:rsidRPr="0051441A" w:rsidRDefault="00A02D47" w:rsidP="00A02D47">
      <w:pPr>
        <w:spacing w:after="0" w:line="240" w:lineRule="atLeast"/>
        <w:jc w:val="both"/>
        <w:rPr>
          <w:rFonts w:ascii="Arial" w:eastAsia="SimSun" w:hAnsi="Arial" w:cs="Arial"/>
          <w:b/>
          <w:lang w:val="en-GB"/>
        </w:rPr>
      </w:pPr>
    </w:p>
    <w:p w14:paraId="3C06C511" w14:textId="3CEE4B46" w:rsidR="00A02D47" w:rsidRPr="0051441A" w:rsidRDefault="00A02D47" w:rsidP="00A02D47">
      <w:pPr>
        <w:spacing w:after="0" w:line="240" w:lineRule="atLeast"/>
        <w:jc w:val="both"/>
        <w:rPr>
          <w:rFonts w:ascii="Arial" w:eastAsia="Calibri" w:hAnsi="Arial" w:cs="Arial"/>
          <w:lang w:val="en-GB" w:eastAsia="en-US"/>
        </w:rPr>
      </w:pPr>
      <w:r w:rsidRPr="0051441A">
        <w:rPr>
          <w:rFonts w:ascii="Arial" w:eastAsia="Calibri" w:hAnsi="Arial" w:cs="Arial"/>
          <w:lang w:val="en-GB" w:eastAsia="en-US"/>
        </w:rPr>
        <w:t xml:space="preserve">"By holding the rotating ISPO World Congress in Mexico for the first time, our aim is to turn our attention to assistive technology in Latin America, intensifying and growing collaboration with all of the players involved. Our goal is to improve the quality of life for </w:t>
      </w:r>
      <w:r w:rsidR="00A37066" w:rsidRPr="0051441A">
        <w:rPr>
          <w:rFonts w:ascii="Arial" w:eastAsia="Calibri" w:hAnsi="Arial" w:cs="Arial"/>
          <w:lang w:val="en-GB" w:eastAsia="en-US"/>
        </w:rPr>
        <w:t xml:space="preserve">persons </w:t>
      </w:r>
      <w:r w:rsidRPr="0051441A">
        <w:rPr>
          <w:rFonts w:ascii="Arial" w:eastAsia="Calibri" w:hAnsi="Arial" w:cs="Arial"/>
          <w:lang w:val="en-GB" w:eastAsia="en-US"/>
        </w:rPr>
        <w:t xml:space="preserve">all over the world who depend on assistive devices such as </w:t>
      </w:r>
      <w:r w:rsidR="00BF3815" w:rsidRPr="0051441A">
        <w:rPr>
          <w:rFonts w:ascii="Arial" w:eastAsia="Calibri" w:hAnsi="Arial" w:cs="Arial"/>
          <w:lang w:val="en-GB" w:eastAsia="en-US"/>
        </w:rPr>
        <w:t xml:space="preserve">a </w:t>
      </w:r>
      <w:r w:rsidR="00F01248" w:rsidRPr="0051441A">
        <w:rPr>
          <w:rFonts w:ascii="Arial" w:eastAsia="Calibri" w:hAnsi="Arial" w:cs="Arial"/>
          <w:lang w:val="en-GB" w:eastAsia="en-US"/>
        </w:rPr>
        <w:t>prosthesis</w:t>
      </w:r>
      <w:r w:rsidR="00BF3815" w:rsidRPr="0051441A">
        <w:rPr>
          <w:rFonts w:ascii="Arial" w:eastAsia="Calibri" w:hAnsi="Arial" w:cs="Arial"/>
          <w:lang w:val="en-GB" w:eastAsia="en-US"/>
        </w:rPr>
        <w:t>, orthos</w:t>
      </w:r>
      <w:r w:rsidR="00F01248" w:rsidRPr="0051441A">
        <w:rPr>
          <w:rFonts w:ascii="Arial" w:eastAsia="Calibri" w:hAnsi="Arial" w:cs="Arial"/>
          <w:lang w:val="en-GB" w:eastAsia="en-US"/>
        </w:rPr>
        <w:t>i</w:t>
      </w:r>
      <w:r w:rsidR="00BF3815" w:rsidRPr="0051441A">
        <w:rPr>
          <w:rFonts w:ascii="Arial" w:eastAsia="Calibri" w:hAnsi="Arial" w:cs="Arial"/>
          <w:lang w:val="en-GB" w:eastAsia="en-US"/>
        </w:rPr>
        <w:t>s</w:t>
      </w:r>
      <w:r w:rsidRPr="0051441A">
        <w:rPr>
          <w:rFonts w:ascii="Arial" w:eastAsia="Calibri" w:hAnsi="Arial" w:cs="Arial"/>
          <w:lang w:val="en-GB" w:eastAsia="en-US"/>
        </w:rPr>
        <w:t xml:space="preserve"> or wheelchair</w:t>
      </w:r>
      <w:r w:rsidR="00A37066" w:rsidRPr="0051441A">
        <w:rPr>
          <w:rFonts w:ascii="Arial" w:eastAsia="Calibri" w:hAnsi="Arial" w:cs="Arial"/>
          <w:lang w:val="en-GB" w:eastAsia="en-US"/>
        </w:rPr>
        <w:t xml:space="preserve"> to do what they want</w:t>
      </w:r>
      <w:r w:rsidRPr="0051441A">
        <w:rPr>
          <w:rFonts w:ascii="Arial" w:eastAsia="Calibri" w:hAnsi="Arial" w:cs="Arial"/>
          <w:lang w:val="en-GB" w:eastAsia="en-US"/>
        </w:rPr>
        <w:t>," says ISPO President Claude Tardif, adding that "access to assistive technology shouldn't be a privilege – it should be a self-evident part of medical care. It's a prerequisite, after all, for equal participation in society."</w:t>
      </w:r>
    </w:p>
    <w:p w14:paraId="6AC2E33B" w14:textId="77777777" w:rsidR="00A02D47" w:rsidRPr="0051441A" w:rsidRDefault="00A02D47" w:rsidP="00A02D47">
      <w:pPr>
        <w:spacing w:after="0" w:line="240" w:lineRule="atLeast"/>
        <w:jc w:val="both"/>
        <w:rPr>
          <w:rFonts w:ascii="Arial" w:eastAsia="Calibri" w:hAnsi="Arial" w:cs="Arial"/>
          <w:lang w:val="en-GB" w:eastAsia="en-US"/>
        </w:rPr>
      </w:pPr>
    </w:p>
    <w:p w14:paraId="40A53FE1" w14:textId="1CCA8689" w:rsidR="00A02D47" w:rsidRPr="00D80C74" w:rsidRDefault="00A02D47" w:rsidP="00244219">
      <w:pPr>
        <w:spacing w:after="0" w:line="240" w:lineRule="atLeast"/>
        <w:jc w:val="both"/>
        <w:rPr>
          <w:rFonts w:ascii="Arial" w:eastAsia="Calibri" w:hAnsi="Arial" w:cs="Arial"/>
          <w:lang w:val="en-GB" w:eastAsia="en-US"/>
        </w:rPr>
      </w:pPr>
      <w:r w:rsidRPr="0051441A">
        <w:rPr>
          <w:rFonts w:ascii="Arial" w:eastAsia="Calibri" w:hAnsi="Arial" w:cs="Arial"/>
          <w:lang w:val="en-GB" w:eastAsia="en-US"/>
        </w:rPr>
        <w:t xml:space="preserve">In keeping with the aim of holding the event in many different parts of the world, the ISPO World Congress moves to a new location around the globe every two years. After South Africa in 2017, Japan in 2019 and a purely virtual edition in 2021, the 19th </w:t>
      </w:r>
      <w:r w:rsidR="00CF3366" w:rsidRPr="0051441A">
        <w:rPr>
          <w:rFonts w:ascii="Arial" w:eastAsia="Calibri" w:hAnsi="Arial" w:cs="Arial"/>
          <w:lang w:val="en-GB" w:eastAsia="en-US"/>
        </w:rPr>
        <w:t xml:space="preserve">edition </w:t>
      </w:r>
      <w:r w:rsidRPr="0051441A">
        <w:rPr>
          <w:rFonts w:ascii="Arial" w:eastAsia="Calibri" w:hAnsi="Arial" w:cs="Arial"/>
          <w:lang w:val="en-GB" w:eastAsia="en-US"/>
        </w:rPr>
        <w:t xml:space="preserve">of the global industry gathering will be held in </w:t>
      </w:r>
      <w:r w:rsidR="006B7922" w:rsidRPr="0051441A">
        <w:rPr>
          <w:rFonts w:ascii="Arial" w:eastAsia="Calibri" w:hAnsi="Arial" w:cs="Arial"/>
          <w:lang w:val="en-GB" w:eastAsia="en-US"/>
        </w:rPr>
        <w:t>Latin</w:t>
      </w:r>
      <w:r w:rsidRPr="0051441A">
        <w:rPr>
          <w:rFonts w:ascii="Arial" w:eastAsia="Calibri" w:hAnsi="Arial" w:cs="Arial"/>
          <w:lang w:val="en-GB" w:eastAsia="en-US"/>
        </w:rPr>
        <w:t xml:space="preserve"> America. </w:t>
      </w:r>
      <w:r w:rsidR="00F71147" w:rsidRPr="0051441A">
        <w:rPr>
          <w:rFonts w:ascii="Arial" w:eastAsia="Calibri" w:hAnsi="Arial" w:cs="Arial"/>
          <w:lang w:val="en-GB" w:eastAsia="en-US"/>
        </w:rPr>
        <w:t xml:space="preserve">While </w:t>
      </w:r>
      <w:r w:rsidR="00D80C74" w:rsidRPr="0051441A">
        <w:rPr>
          <w:rFonts w:ascii="Arial" w:eastAsia="Calibri" w:hAnsi="Arial" w:cs="Arial"/>
          <w:lang w:val="en-GB" w:eastAsia="en-US"/>
        </w:rPr>
        <w:t xml:space="preserve">ISPO Mexico is the </w:t>
      </w:r>
      <w:r w:rsidR="00BD5CA5" w:rsidRPr="0051441A">
        <w:rPr>
          <w:rFonts w:ascii="Arial" w:eastAsia="Calibri" w:hAnsi="Arial" w:cs="Arial"/>
          <w:lang w:val="en-GB" w:eastAsia="en-US"/>
        </w:rPr>
        <w:t xml:space="preserve">local </w:t>
      </w:r>
      <w:r w:rsidR="00D80C74" w:rsidRPr="0051441A">
        <w:rPr>
          <w:rFonts w:ascii="Arial" w:eastAsia="Calibri" w:hAnsi="Arial" w:cs="Arial"/>
          <w:lang w:val="en-GB" w:eastAsia="en-US"/>
        </w:rPr>
        <w:t>host,</w:t>
      </w:r>
      <w:r w:rsidR="00BD5CA5" w:rsidRPr="0051441A">
        <w:rPr>
          <w:rFonts w:ascii="Arial" w:eastAsia="Calibri" w:hAnsi="Arial" w:cs="Arial"/>
          <w:lang w:val="en-GB" w:eastAsia="en-US"/>
        </w:rPr>
        <w:t xml:space="preserve"> the World Congress is</w:t>
      </w:r>
      <w:r w:rsidR="00D80C74" w:rsidRPr="0051441A">
        <w:rPr>
          <w:rFonts w:ascii="Arial" w:eastAsia="Calibri" w:hAnsi="Arial" w:cs="Arial"/>
          <w:lang w:val="en-GB" w:eastAsia="en-US"/>
        </w:rPr>
        <w:t xml:space="preserve"> </w:t>
      </w:r>
      <w:r w:rsidR="00BD5CA5" w:rsidRPr="0051441A">
        <w:rPr>
          <w:rFonts w:ascii="Arial" w:eastAsia="Calibri" w:hAnsi="Arial" w:cs="Arial"/>
          <w:lang w:val="en-GB" w:eastAsia="en-US"/>
        </w:rPr>
        <w:t xml:space="preserve">organised </w:t>
      </w:r>
      <w:r w:rsidR="00F71147" w:rsidRPr="0051441A">
        <w:rPr>
          <w:rFonts w:ascii="Arial" w:eastAsia="Calibri" w:hAnsi="Arial" w:cs="Arial"/>
          <w:lang w:val="en-GB" w:eastAsia="en-US"/>
        </w:rPr>
        <w:t xml:space="preserve">also </w:t>
      </w:r>
      <w:r w:rsidR="00BD5CA5" w:rsidRPr="0051441A">
        <w:rPr>
          <w:rFonts w:ascii="Arial" w:eastAsia="Calibri" w:hAnsi="Arial" w:cs="Arial"/>
          <w:lang w:val="en-GB" w:eastAsia="en-US"/>
        </w:rPr>
        <w:t xml:space="preserve">in </w:t>
      </w:r>
      <w:r w:rsidR="00F71147" w:rsidRPr="0051441A">
        <w:rPr>
          <w:rFonts w:ascii="Arial" w:eastAsia="Calibri" w:hAnsi="Arial" w:cs="Arial"/>
          <w:lang w:val="en-GB" w:eastAsia="en-US"/>
        </w:rPr>
        <w:t xml:space="preserve">close </w:t>
      </w:r>
      <w:r w:rsidR="00BD5CA5" w:rsidRPr="0051441A">
        <w:rPr>
          <w:rFonts w:ascii="Arial" w:eastAsia="Calibri" w:hAnsi="Arial" w:cs="Arial"/>
          <w:lang w:val="en-GB" w:eastAsia="en-US"/>
        </w:rPr>
        <w:t xml:space="preserve">collaboration with the national member societies in Canada and the United States. </w:t>
      </w:r>
      <w:r w:rsidRPr="0051441A">
        <w:rPr>
          <w:rFonts w:ascii="Arial" w:eastAsia="Calibri" w:hAnsi="Arial" w:cs="Arial"/>
          <w:lang w:val="en-GB" w:eastAsia="en-US"/>
        </w:rPr>
        <w:t>Mexico is considered an emerging economy</w:t>
      </w:r>
      <w:r w:rsidR="00BD5CA5" w:rsidRPr="0051441A">
        <w:rPr>
          <w:rFonts w:ascii="Arial" w:eastAsia="Calibri" w:hAnsi="Arial" w:cs="Arial"/>
          <w:lang w:val="en-GB" w:eastAsia="en-US"/>
        </w:rPr>
        <w:t xml:space="preserve"> with the </w:t>
      </w:r>
      <w:r w:rsidR="00244219" w:rsidRPr="0051441A">
        <w:rPr>
          <w:rFonts w:ascii="Arial" w:eastAsia="Calibri" w:hAnsi="Arial" w:cs="Arial"/>
          <w:lang w:val="en-GB" w:eastAsia="en-US"/>
        </w:rPr>
        <w:t xml:space="preserve">Mexican market for medical devices </w:t>
      </w:r>
      <w:r w:rsidR="00BD5CA5" w:rsidRPr="0051441A">
        <w:rPr>
          <w:rFonts w:ascii="Arial" w:eastAsia="Calibri" w:hAnsi="Arial" w:cs="Arial"/>
          <w:lang w:val="en-GB" w:eastAsia="en-US"/>
        </w:rPr>
        <w:t>being</w:t>
      </w:r>
      <w:r w:rsidR="00244219" w:rsidRPr="0051441A">
        <w:rPr>
          <w:rFonts w:ascii="Arial" w:eastAsia="Calibri" w:hAnsi="Arial" w:cs="Arial"/>
          <w:lang w:val="en-GB" w:eastAsia="en-US"/>
        </w:rPr>
        <w:t xml:space="preserve"> the second largest in Latin America after Brazil.</w:t>
      </w:r>
    </w:p>
    <w:p w14:paraId="474F5519" w14:textId="77777777" w:rsidR="00244219" w:rsidRPr="00D80C74" w:rsidRDefault="00244219" w:rsidP="00244219">
      <w:pPr>
        <w:spacing w:after="0" w:line="240" w:lineRule="atLeast"/>
        <w:jc w:val="both"/>
        <w:rPr>
          <w:rFonts w:ascii="Arial" w:eastAsia="Calibri" w:hAnsi="Arial" w:cs="Arial"/>
          <w:lang w:val="en-GB" w:eastAsia="en-US"/>
        </w:rPr>
      </w:pPr>
    </w:p>
    <w:p w14:paraId="142BE99F" w14:textId="1731205D" w:rsidR="00F964EC" w:rsidRPr="00D80C74" w:rsidRDefault="00A02D47" w:rsidP="00A02D47">
      <w:pPr>
        <w:spacing w:after="0" w:line="240" w:lineRule="atLeast"/>
        <w:jc w:val="both"/>
        <w:rPr>
          <w:rFonts w:ascii="Arial" w:eastAsia="Calibri" w:hAnsi="Arial" w:cs="Arial"/>
          <w:lang w:val="en-GB" w:eastAsia="en-US"/>
        </w:rPr>
      </w:pPr>
      <w:r w:rsidRPr="00D80C74">
        <w:rPr>
          <w:rFonts w:ascii="Arial" w:eastAsia="Calibri" w:hAnsi="Arial" w:cs="Arial"/>
          <w:lang w:val="en-GB" w:eastAsia="en-US"/>
        </w:rPr>
        <w:t xml:space="preserve">The </w:t>
      </w:r>
      <w:r w:rsidR="00CF3366" w:rsidRPr="00D80C74">
        <w:rPr>
          <w:rFonts w:ascii="Arial" w:eastAsia="Calibri" w:hAnsi="Arial" w:cs="Arial"/>
          <w:lang w:val="en-GB" w:eastAsia="en-US"/>
        </w:rPr>
        <w:t xml:space="preserve">event </w:t>
      </w:r>
      <w:r w:rsidRPr="00D80C74">
        <w:rPr>
          <w:rFonts w:ascii="Arial" w:eastAsia="Calibri" w:hAnsi="Arial" w:cs="Arial"/>
          <w:lang w:val="en-GB" w:eastAsia="en-US"/>
        </w:rPr>
        <w:t xml:space="preserve">theme "The Art and the Science" </w:t>
      </w:r>
      <w:r w:rsidR="00F964EC" w:rsidRPr="00D80C74">
        <w:rPr>
          <w:rFonts w:ascii="Arial" w:eastAsia="Calibri" w:hAnsi="Arial" w:cs="Arial"/>
          <w:lang w:val="en-GB" w:eastAsia="en-US"/>
        </w:rPr>
        <w:t>brings together two important aspects of prosthetic, orthotic and mobility care. The Art can refer to elite craftsmanship and clinical experience that is applied when providing appropriate services for assistive technology consumers. Art can also relate to the personalisation and artistic aspects of device design that incorporates the user’s personality and feelings, moving an assistive device beyond just a piece of technology. The Science incorporates innovation, evidence, and knowledge translation across the spectrum of prosthetic, orthotic and mobility services to enable end-users to receive appropriate services at the right time, the right place, and the right cost.</w:t>
      </w:r>
    </w:p>
    <w:p w14:paraId="27847B8D" w14:textId="77777777" w:rsidR="00A02D47" w:rsidRPr="00D80C74" w:rsidRDefault="00A02D47" w:rsidP="00A02D47">
      <w:pPr>
        <w:spacing w:after="0" w:line="240" w:lineRule="atLeast"/>
        <w:jc w:val="both"/>
        <w:rPr>
          <w:rFonts w:ascii="Arial" w:eastAsia="Calibri" w:hAnsi="Arial" w:cs="Arial"/>
          <w:lang w:val="en-GB" w:eastAsia="en-US"/>
        </w:rPr>
      </w:pPr>
    </w:p>
    <w:p w14:paraId="20849469" w14:textId="37C58011" w:rsidR="00A02D47" w:rsidRPr="00D80C74" w:rsidRDefault="00A02D47" w:rsidP="00A02D47">
      <w:pPr>
        <w:spacing w:after="0" w:line="240" w:lineRule="atLeast"/>
        <w:jc w:val="both"/>
        <w:rPr>
          <w:rFonts w:ascii="Arial" w:eastAsia="Calibri" w:hAnsi="Arial" w:cs="Arial"/>
          <w:lang w:val="en-GB" w:eastAsia="en-US"/>
        </w:rPr>
      </w:pPr>
      <w:r w:rsidRPr="00D80C74">
        <w:rPr>
          <w:rFonts w:ascii="Arial" w:eastAsia="Calibri" w:hAnsi="Arial" w:cs="Arial"/>
          <w:lang w:val="en-GB" w:eastAsia="en-US"/>
        </w:rPr>
        <w:t xml:space="preserve">Taking this theme as its starting point, the Scientific Committee </w:t>
      </w:r>
      <w:r w:rsidR="00BF3815" w:rsidRPr="00D80C74">
        <w:rPr>
          <w:rFonts w:ascii="Arial" w:eastAsia="Calibri" w:hAnsi="Arial" w:cs="Arial"/>
          <w:lang w:val="en-GB" w:eastAsia="en-US"/>
        </w:rPr>
        <w:t xml:space="preserve">is </w:t>
      </w:r>
      <w:r w:rsidRPr="00D80C74">
        <w:rPr>
          <w:rFonts w:ascii="Arial" w:eastAsia="Calibri" w:hAnsi="Arial" w:cs="Arial"/>
          <w:lang w:val="en-GB" w:eastAsia="en-US"/>
        </w:rPr>
        <w:t>prepar</w:t>
      </w:r>
      <w:r w:rsidR="00BF3815" w:rsidRPr="00D80C74">
        <w:rPr>
          <w:rFonts w:ascii="Arial" w:eastAsia="Calibri" w:hAnsi="Arial" w:cs="Arial"/>
          <w:lang w:val="en-GB" w:eastAsia="en-US"/>
        </w:rPr>
        <w:t>ing</w:t>
      </w:r>
      <w:r w:rsidRPr="00D80C74">
        <w:rPr>
          <w:rFonts w:ascii="Arial" w:eastAsia="Calibri" w:hAnsi="Arial" w:cs="Arial"/>
          <w:lang w:val="en-GB" w:eastAsia="en-US"/>
        </w:rPr>
        <w:t xml:space="preserve"> a four–day scientific programme that includes keynote presentations, symposia, </w:t>
      </w:r>
      <w:r w:rsidR="00F964EC" w:rsidRPr="00D80C74">
        <w:rPr>
          <w:rFonts w:ascii="Arial" w:eastAsia="Calibri" w:hAnsi="Arial" w:cs="Arial"/>
          <w:lang w:val="en-GB" w:eastAsia="en-US"/>
        </w:rPr>
        <w:t xml:space="preserve">instructional </w:t>
      </w:r>
      <w:r w:rsidRPr="00D80C74">
        <w:rPr>
          <w:rFonts w:ascii="Arial" w:eastAsia="Calibri" w:hAnsi="Arial" w:cs="Arial"/>
          <w:lang w:val="en-GB" w:eastAsia="en-US"/>
        </w:rPr>
        <w:t>courses and free paper sessions.</w:t>
      </w:r>
    </w:p>
    <w:p w14:paraId="193E3EDD" w14:textId="77777777" w:rsidR="00A02D47" w:rsidRPr="00D80C74" w:rsidRDefault="00A02D47" w:rsidP="00A02D47">
      <w:pPr>
        <w:spacing w:after="0" w:line="240" w:lineRule="atLeast"/>
        <w:jc w:val="both"/>
        <w:rPr>
          <w:rFonts w:ascii="Arial" w:eastAsia="Calibri" w:hAnsi="Arial" w:cs="Arial"/>
          <w:lang w:val="en-GB" w:eastAsia="en-US"/>
        </w:rPr>
      </w:pPr>
    </w:p>
    <w:p w14:paraId="792608CC" w14:textId="77777777" w:rsidR="00D80C74" w:rsidRDefault="00D80C74">
      <w:pPr>
        <w:rPr>
          <w:rFonts w:ascii="Arial" w:eastAsia="Calibri" w:hAnsi="Arial" w:cs="Arial"/>
          <w:b/>
          <w:lang w:val="en-GB" w:eastAsia="en-US"/>
        </w:rPr>
      </w:pPr>
      <w:r>
        <w:rPr>
          <w:rFonts w:ascii="Arial" w:eastAsia="Calibri" w:hAnsi="Arial" w:cs="Arial"/>
          <w:b/>
          <w:lang w:val="en-GB" w:eastAsia="en-US"/>
        </w:rPr>
        <w:br w:type="page"/>
      </w:r>
    </w:p>
    <w:p w14:paraId="03FE590A" w14:textId="079B7FBF" w:rsidR="00A02D47" w:rsidRPr="00D80C74" w:rsidRDefault="00A02D47" w:rsidP="00A02D47">
      <w:pPr>
        <w:spacing w:after="0" w:line="240" w:lineRule="atLeast"/>
        <w:jc w:val="both"/>
        <w:rPr>
          <w:rFonts w:ascii="Arial" w:eastAsia="Calibri" w:hAnsi="Arial" w:cs="Arial"/>
          <w:b/>
          <w:lang w:val="en-GB" w:eastAsia="en-US"/>
        </w:rPr>
      </w:pPr>
      <w:r w:rsidRPr="00D80C74">
        <w:rPr>
          <w:rFonts w:ascii="Arial" w:eastAsia="Calibri" w:hAnsi="Arial" w:cs="Arial"/>
          <w:b/>
          <w:lang w:val="en-GB" w:eastAsia="en-US"/>
        </w:rPr>
        <w:lastRenderedPageBreak/>
        <w:t>High–</w:t>
      </w:r>
      <w:r w:rsidR="00F964EC" w:rsidRPr="00D80C74">
        <w:rPr>
          <w:rFonts w:ascii="Arial" w:eastAsia="Calibri" w:hAnsi="Arial" w:cs="Arial"/>
          <w:b/>
          <w:lang w:val="en-GB" w:eastAsia="en-US"/>
        </w:rPr>
        <w:t>profile k</w:t>
      </w:r>
      <w:r w:rsidRPr="00D80C74">
        <w:rPr>
          <w:rFonts w:ascii="Arial" w:eastAsia="Calibri" w:hAnsi="Arial" w:cs="Arial"/>
          <w:b/>
          <w:lang w:val="en-GB" w:eastAsia="en-US"/>
        </w:rPr>
        <w:t xml:space="preserve">eynote </w:t>
      </w:r>
      <w:r w:rsidR="00F964EC" w:rsidRPr="00D80C74">
        <w:rPr>
          <w:rFonts w:ascii="Arial" w:eastAsia="Calibri" w:hAnsi="Arial" w:cs="Arial"/>
          <w:b/>
          <w:lang w:val="en-GB" w:eastAsia="en-US"/>
        </w:rPr>
        <w:t>s</w:t>
      </w:r>
      <w:r w:rsidRPr="00D80C74">
        <w:rPr>
          <w:rFonts w:ascii="Arial" w:eastAsia="Calibri" w:hAnsi="Arial" w:cs="Arial"/>
          <w:b/>
          <w:lang w:val="en-GB" w:eastAsia="en-US"/>
        </w:rPr>
        <w:t xml:space="preserve">peakers </w:t>
      </w:r>
      <w:r w:rsidR="00F964EC" w:rsidRPr="00D80C74">
        <w:rPr>
          <w:rFonts w:ascii="Arial" w:eastAsia="Calibri" w:hAnsi="Arial" w:cs="Arial"/>
          <w:b/>
          <w:lang w:val="en-GB" w:eastAsia="en-US"/>
        </w:rPr>
        <w:t>e</w:t>
      </w:r>
      <w:r w:rsidRPr="00D80C74">
        <w:rPr>
          <w:rFonts w:ascii="Arial" w:eastAsia="Calibri" w:hAnsi="Arial" w:cs="Arial"/>
          <w:b/>
          <w:lang w:val="en-GB" w:eastAsia="en-US"/>
        </w:rPr>
        <w:t xml:space="preserve">xpected </w:t>
      </w:r>
    </w:p>
    <w:p w14:paraId="5B7C741F" w14:textId="77777777" w:rsidR="00A02D47" w:rsidRPr="00D80C74" w:rsidRDefault="00A02D47" w:rsidP="00A02D47">
      <w:pPr>
        <w:spacing w:after="0" w:line="240" w:lineRule="atLeast"/>
        <w:jc w:val="both"/>
        <w:rPr>
          <w:rFonts w:ascii="Arial" w:eastAsia="Calibri" w:hAnsi="Arial" w:cs="Arial"/>
          <w:lang w:val="en-GB" w:eastAsia="en-US"/>
        </w:rPr>
      </w:pPr>
    </w:p>
    <w:p w14:paraId="2014CFEA" w14:textId="028D9D04" w:rsidR="00DF2CC1" w:rsidRPr="00D80C74" w:rsidRDefault="00DF2CC1" w:rsidP="00DF2CC1">
      <w:pPr>
        <w:spacing w:after="0" w:line="240" w:lineRule="atLeast"/>
        <w:jc w:val="both"/>
        <w:rPr>
          <w:rFonts w:ascii="Arial" w:eastAsia="Calibri" w:hAnsi="Arial" w:cs="Arial"/>
          <w:lang w:val="en-GB" w:eastAsia="en-US"/>
        </w:rPr>
      </w:pPr>
      <w:r w:rsidRPr="00D80C74">
        <w:rPr>
          <w:rFonts w:ascii="Arial" w:eastAsia="Times New Roman" w:hAnsi="Arial" w:cs="Arial"/>
          <w:lang w:val="en-GB" w:eastAsia="en-GB"/>
        </w:rPr>
        <w:t xml:space="preserve">As part of the opening </w:t>
      </w:r>
      <w:r w:rsidR="00F964EC" w:rsidRPr="00D80C74">
        <w:rPr>
          <w:rFonts w:ascii="Arial" w:eastAsia="Times New Roman" w:hAnsi="Arial" w:cs="Arial"/>
          <w:lang w:val="en-GB" w:eastAsia="en-GB"/>
        </w:rPr>
        <w:t>ceremony</w:t>
      </w:r>
      <w:r w:rsidRPr="00D80C74">
        <w:rPr>
          <w:rFonts w:ascii="Arial" w:eastAsia="Times New Roman" w:hAnsi="Arial" w:cs="Arial"/>
          <w:lang w:val="en-GB" w:eastAsia="en-GB"/>
        </w:rPr>
        <w:t xml:space="preserve">, the </w:t>
      </w:r>
      <w:proofErr w:type="spellStart"/>
      <w:r w:rsidRPr="00D80C74">
        <w:rPr>
          <w:rFonts w:ascii="Arial" w:eastAsia="Times New Roman" w:hAnsi="Arial" w:cs="Arial"/>
          <w:lang w:val="en-GB" w:eastAsia="en-GB"/>
        </w:rPr>
        <w:t>Knud</w:t>
      </w:r>
      <w:proofErr w:type="spellEnd"/>
      <w:r w:rsidRPr="00D80C74">
        <w:rPr>
          <w:rFonts w:ascii="Arial" w:eastAsia="Times New Roman" w:hAnsi="Arial" w:cs="Arial"/>
          <w:lang w:val="en-GB" w:eastAsia="en-GB"/>
        </w:rPr>
        <w:t xml:space="preserve"> Jansen Lecture will again be given in 2023; the ISPO </w:t>
      </w:r>
      <w:r w:rsidR="00F964EC" w:rsidRPr="00D80C74">
        <w:rPr>
          <w:rFonts w:ascii="Arial" w:eastAsia="Times New Roman" w:hAnsi="Arial" w:cs="Arial"/>
          <w:lang w:val="en-GB" w:eastAsia="en-GB"/>
        </w:rPr>
        <w:t>Executive B</w:t>
      </w:r>
      <w:r w:rsidRPr="00D80C74">
        <w:rPr>
          <w:rFonts w:ascii="Arial" w:eastAsia="Times New Roman" w:hAnsi="Arial" w:cs="Arial"/>
          <w:lang w:val="en-GB" w:eastAsia="en-GB"/>
        </w:rPr>
        <w:t xml:space="preserve">oard has selected </w:t>
      </w:r>
      <w:proofErr w:type="spellStart"/>
      <w:r w:rsidRPr="00D80C74">
        <w:rPr>
          <w:rFonts w:ascii="Arial" w:eastAsia="Calibri" w:hAnsi="Arial" w:cs="Arial"/>
          <w:b/>
          <w:lang w:val="en-GB" w:eastAsia="en-US"/>
        </w:rPr>
        <w:t>Rosielena</w:t>
      </w:r>
      <w:proofErr w:type="spellEnd"/>
      <w:r w:rsidRPr="00D80C74">
        <w:rPr>
          <w:rFonts w:ascii="Arial" w:eastAsia="Calibri" w:hAnsi="Arial" w:cs="Arial"/>
          <w:b/>
          <w:lang w:val="en-GB" w:eastAsia="en-US"/>
        </w:rPr>
        <w:t xml:space="preserve"> </w:t>
      </w:r>
      <w:proofErr w:type="spellStart"/>
      <w:r w:rsidRPr="00D80C74">
        <w:rPr>
          <w:rFonts w:ascii="Arial" w:eastAsia="Calibri" w:hAnsi="Arial" w:cs="Arial"/>
          <w:b/>
          <w:lang w:val="en-GB" w:eastAsia="en-US"/>
        </w:rPr>
        <w:t>Jované</w:t>
      </w:r>
      <w:proofErr w:type="spellEnd"/>
      <w:r w:rsidRPr="00D80C74">
        <w:rPr>
          <w:rFonts w:ascii="Arial" w:eastAsia="Calibri" w:hAnsi="Arial" w:cs="Arial"/>
          <w:b/>
          <w:lang w:val="en-GB" w:eastAsia="en-US"/>
        </w:rPr>
        <w:t xml:space="preserve"> C.</w:t>
      </w:r>
      <w:r w:rsidRPr="00D80C74">
        <w:rPr>
          <w:rFonts w:ascii="Arial" w:eastAsia="Calibri" w:hAnsi="Arial" w:cs="Arial"/>
          <w:lang w:val="en-GB" w:eastAsia="en-US"/>
        </w:rPr>
        <w:t xml:space="preserve"> as the speaker. As the founder of the first national ISPO Member </w:t>
      </w:r>
      <w:r w:rsidRPr="0051441A">
        <w:rPr>
          <w:rFonts w:ascii="Arial" w:eastAsia="Calibri" w:hAnsi="Arial" w:cs="Arial"/>
          <w:lang w:val="en-GB" w:eastAsia="en-US"/>
        </w:rPr>
        <w:t xml:space="preserve">Society in </w:t>
      </w:r>
      <w:r w:rsidR="006B7922" w:rsidRPr="0051441A">
        <w:rPr>
          <w:rFonts w:ascii="Arial" w:eastAsia="Calibri" w:hAnsi="Arial" w:cs="Arial"/>
          <w:lang w:val="en-GB" w:eastAsia="en-US"/>
        </w:rPr>
        <w:t>Central</w:t>
      </w:r>
      <w:r w:rsidRPr="00D80C74">
        <w:rPr>
          <w:rFonts w:ascii="Arial" w:eastAsia="Calibri" w:hAnsi="Arial" w:cs="Arial"/>
          <w:lang w:val="en-GB" w:eastAsia="en-US"/>
        </w:rPr>
        <w:t xml:space="preserve"> America, Rosie has taken the lead in bringing together ISPO members from Mexico, Central America and the Caribbean. She has received many awards for her work, including the ISPO Fellowship.</w:t>
      </w:r>
    </w:p>
    <w:p w14:paraId="127B8D8C" w14:textId="77777777" w:rsidR="00DF2CC1" w:rsidRPr="00D80C74" w:rsidRDefault="00DF2CC1" w:rsidP="000270F6">
      <w:pPr>
        <w:spacing w:after="0" w:line="240" w:lineRule="atLeast"/>
        <w:jc w:val="both"/>
        <w:rPr>
          <w:rFonts w:ascii="Arial" w:eastAsia="Calibri" w:hAnsi="Arial" w:cs="Arial"/>
          <w:lang w:val="en-GB" w:eastAsia="en-US"/>
        </w:rPr>
      </w:pPr>
    </w:p>
    <w:p w14:paraId="4AD7B72B" w14:textId="3F7E96B1" w:rsidR="00A02D47" w:rsidRPr="00D80C74" w:rsidRDefault="00A02D47" w:rsidP="000270F6">
      <w:pPr>
        <w:spacing w:after="0" w:line="240" w:lineRule="atLeast"/>
        <w:jc w:val="both"/>
        <w:rPr>
          <w:rFonts w:ascii="Arial" w:eastAsia="Calibri" w:hAnsi="Arial" w:cs="Arial"/>
          <w:lang w:val="en-GB" w:eastAsia="en-US"/>
        </w:rPr>
      </w:pPr>
      <w:r w:rsidRPr="00D80C74">
        <w:rPr>
          <w:rFonts w:ascii="Arial" w:eastAsia="Calibri" w:hAnsi="Arial" w:cs="Arial"/>
          <w:lang w:val="en-GB" w:eastAsia="en-US"/>
        </w:rPr>
        <w:t xml:space="preserve">A second keynote speaker, </w:t>
      </w:r>
      <w:r w:rsidRPr="00D80C74">
        <w:rPr>
          <w:rFonts w:ascii="Arial" w:eastAsia="Calibri" w:hAnsi="Arial" w:cs="Arial"/>
          <w:b/>
          <w:lang w:val="en-GB" w:eastAsia="en-US"/>
        </w:rPr>
        <w:t xml:space="preserve">Professor </w:t>
      </w:r>
      <w:proofErr w:type="spellStart"/>
      <w:r w:rsidRPr="00D80C74">
        <w:rPr>
          <w:rFonts w:ascii="Arial" w:eastAsia="Calibri" w:hAnsi="Arial" w:cs="Arial"/>
          <w:b/>
          <w:lang w:val="en-GB" w:eastAsia="en-US"/>
        </w:rPr>
        <w:t>Nachiappan</w:t>
      </w:r>
      <w:proofErr w:type="spellEnd"/>
      <w:r w:rsidRPr="00D80C74">
        <w:rPr>
          <w:rFonts w:ascii="Arial" w:eastAsia="Calibri" w:hAnsi="Arial" w:cs="Arial"/>
          <w:b/>
          <w:lang w:val="en-GB" w:eastAsia="en-US"/>
        </w:rPr>
        <w:t xml:space="preserve"> </w:t>
      </w:r>
      <w:proofErr w:type="spellStart"/>
      <w:r w:rsidRPr="00D80C74">
        <w:rPr>
          <w:rFonts w:ascii="Arial" w:eastAsia="Calibri" w:hAnsi="Arial" w:cs="Arial"/>
          <w:b/>
          <w:lang w:val="en-GB" w:eastAsia="en-US"/>
        </w:rPr>
        <w:t>Chockalingam</w:t>
      </w:r>
      <w:proofErr w:type="spellEnd"/>
      <w:r w:rsidRPr="00D80C74">
        <w:rPr>
          <w:rFonts w:ascii="Arial" w:eastAsia="Calibri" w:hAnsi="Arial" w:cs="Arial"/>
          <w:lang w:val="en-GB" w:eastAsia="en-US"/>
        </w:rPr>
        <w:t xml:space="preserve"> of Staffordshire University (UK), will present findings from his current research activities. In addition to his work at Staffordshire University, </w:t>
      </w:r>
      <w:proofErr w:type="spellStart"/>
      <w:r w:rsidRPr="00D80C74">
        <w:rPr>
          <w:rFonts w:ascii="Arial" w:eastAsia="Calibri" w:hAnsi="Arial" w:cs="Arial"/>
          <w:lang w:val="en-GB" w:eastAsia="en-US"/>
        </w:rPr>
        <w:t>Chockalingam</w:t>
      </w:r>
      <w:proofErr w:type="spellEnd"/>
      <w:r w:rsidRPr="00D80C74">
        <w:rPr>
          <w:rFonts w:ascii="Arial" w:eastAsia="Calibri" w:hAnsi="Arial" w:cs="Arial"/>
          <w:lang w:val="en-GB" w:eastAsia="en-US"/>
        </w:rPr>
        <w:t xml:space="preserve"> also teaches as a professor at the University of Malta and is a guest professor at the Sri Ramachandra University in India.</w:t>
      </w:r>
    </w:p>
    <w:p w14:paraId="509AD9F1" w14:textId="77777777" w:rsidR="00A02D47" w:rsidRPr="00D80C74" w:rsidRDefault="00A02D47" w:rsidP="000270F6">
      <w:pPr>
        <w:spacing w:after="0" w:line="240" w:lineRule="atLeast"/>
        <w:jc w:val="both"/>
        <w:rPr>
          <w:rFonts w:ascii="Arial" w:eastAsia="Calibri" w:hAnsi="Arial" w:cs="Arial"/>
          <w:lang w:val="en-GB" w:eastAsia="en-US"/>
        </w:rPr>
      </w:pPr>
    </w:p>
    <w:p w14:paraId="5FA7CCEA" w14:textId="684C611B" w:rsidR="00A02D47" w:rsidRPr="00D80C74" w:rsidRDefault="00A02D47" w:rsidP="000270F6">
      <w:pPr>
        <w:spacing w:after="0" w:line="240" w:lineRule="atLeast"/>
        <w:jc w:val="both"/>
        <w:rPr>
          <w:rFonts w:ascii="Arial" w:eastAsia="Calibri" w:hAnsi="Arial" w:cs="Arial"/>
          <w:lang w:val="en-GB" w:eastAsia="en-US"/>
        </w:rPr>
      </w:pPr>
      <w:r w:rsidRPr="00D80C74">
        <w:rPr>
          <w:rFonts w:ascii="Arial" w:eastAsia="Calibri" w:hAnsi="Arial" w:cs="Arial"/>
          <w:b/>
          <w:lang w:val="en-GB" w:eastAsia="en-US"/>
        </w:rPr>
        <w:t xml:space="preserve">Professor Stefania </w:t>
      </w:r>
      <w:proofErr w:type="spellStart"/>
      <w:r w:rsidRPr="00D80C74">
        <w:rPr>
          <w:rFonts w:ascii="Arial" w:eastAsia="Calibri" w:hAnsi="Arial" w:cs="Arial"/>
          <w:b/>
          <w:lang w:val="en-GB" w:eastAsia="en-US"/>
        </w:rPr>
        <w:t>Fatone</w:t>
      </w:r>
      <w:proofErr w:type="spellEnd"/>
      <w:r w:rsidRPr="00D80C74">
        <w:rPr>
          <w:rFonts w:ascii="Arial" w:eastAsia="Calibri" w:hAnsi="Arial" w:cs="Arial"/>
          <w:lang w:val="en-GB" w:eastAsia="en-US"/>
        </w:rPr>
        <w:t xml:space="preserve"> of the University of Washington (USA) has also been confirmed as a keynote speaker. Professor </w:t>
      </w:r>
      <w:proofErr w:type="spellStart"/>
      <w:r w:rsidRPr="00D80C74">
        <w:rPr>
          <w:rFonts w:ascii="Arial" w:eastAsia="Calibri" w:hAnsi="Arial" w:cs="Arial"/>
          <w:lang w:val="en-GB" w:eastAsia="en-US"/>
        </w:rPr>
        <w:t>Fatone</w:t>
      </w:r>
      <w:proofErr w:type="spellEnd"/>
      <w:r w:rsidRPr="00D80C74">
        <w:rPr>
          <w:rFonts w:ascii="Arial" w:eastAsia="Calibri" w:hAnsi="Arial" w:cs="Arial"/>
          <w:lang w:val="en-GB" w:eastAsia="en-US"/>
        </w:rPr>
        <w:t xml:space="preserve"> </w:t>
      </w:r>
      <w:r w:rsidR="00F964EC" w:rsidRPr="00D80C74">
        <w:rPr>
          <w:rFonts w:ascii="Arial" w:eastAsia="Calibri" w:hAnsi="Arial" w:cs="Arial"/>
          <w:lang w:val="en-GB" w:eastAsia="en-US"/>
        </w:rPr>
        <w:t>is the Associate Chair in the Department of Rehabilitation Medicine and Program Director of the Division of Prosthetics and Orthotics</w:t>
      </w:r>
      <w:r w:rsidRPr="00D80C74">
        <w:rPr>
          <w:rFonts w:ascii="Arial" w:eastAsia="Calibri" w:hAnsi="Arial" w:cs="Arial"/>
          <w:lang w:val="en-GB" w:eastAsia="en-US"/>
        </w:rPr>
        <w:t>.</w:t>
      </w:r>
    </w:p>
    <w:p w14:paraId="436D0918" w14:textId="55363E72" w:rsidR="00A02D47" w:rsidRPr="00D80C74" w:rsidRDefault="00A02D47" w:rsidP="000270F6">
      <w:pPr>
        <w:spacing w:after="0" w:line="240" w:lineRule="atLeast"/>
        <w:jc w:val="both"/>
        <w:rPr>
          <w:rFonts w:ascii="Arial" w:eastAsia="Calibri" w:hAnsi="Arial" w:cs="Arial"/>
          <w:lang w:val="en-GB" w:eastAsia="en-US"/>
        </w:rPr>
      </w:pPr>
      <w:r w:rsidRPr="00D80C74">
        <w:rPr>
          <w:rFonts w:ascii="Arial" w:eastAsia="Calibri" w:hAnsi="Arial" w:cs="Arial"/>
          <w:lang w:val="en-GB" w:eastAsia="en-US"/>
        </w:rPr>
        <w:t xml:space="preserve">She has over 20 years of experience in </w:t>
      </w:r>
      <w:r w:rsidR="00F964EC" w:rsidRPr="00D80C74">
        <w:rPr>
          <w:rFonts w:ascii="Arial" w:eastAsia="Calibri" w:hAnsi="Arial" w:cs="Arial"/>
          <w:lang w:val="en-GB" w:eastAsia="en-US"/>
        </w:rPr>
        <w:t xml:space="preserve">conducting </w:t>
      </w:r>
      <w:r w:rsidRPr="00D80C74">
        <w:rPr>
          <w:rFonts w:ascii="Arial" w:eastAsia="Calibri" w:hAnsi="Arial" w:cs="Arial"/>
          <w:lang w:val="en-GB" w:eastAsia="en-US"/>
        </w:rPr>
        <w:t xml:space="preserve">prosthetics and </w:t>
      </w:r>
      <w:r w:rsidR="00F964EC" w:rsidRPr="00D80C74">
        <w:rPr>
          <w:rFonts w:ascii="Arial" w:eastAsia="Calibri" w:hAnsi="Arial" w:cs="Arial"/>
          <w:lang w:val="en-GB" w:eastAsia="en-US"/>
        </w:rPr>
        <w:t xml:space="preserve">orthotics </w:t>
      </w:r>
      <w:r w:rsidRPr="00D80C74">
        <w:rPr>
          <w:rFonts w:ascii="Arial" w:eastAsia="Calibri" w:hAnsi="Arial" w:cs="Arial"/>
          <w:lang w:val="en-GB" w:eastAsia="en-US"/>
        </w:rPr>
        <w:t xml:space="preserve">research. </w:t>
      </w:r>
    </w:p>
    <w:p w14:paraId="4902C0A0" w14:textId="77777777" w:rsidR="00A02D47" w:rsidRPr="00D80C74" w:rsidRDefault="00A02D47" w:rsidP="000270F6">
      <w:pPr>
        <w:spacing w:after="0" w:line="240" w:lineRule="atLeast"/>
        <w:jc w:val="both"/>
        <w:rPr>
          <w:rFonts w:ascii="Arial" w:eastAsia="Calibri" w:hAnsi="Arial" w:cs="Arial"/>
          <w:lang w:val="en-GB" w:eastAsia="en-US"/>
        </w:rPr>
      </w:pPr>
    </w:p>
    <w:p w14:paraId="709171ED" w14:textId="4FE5DEB6" w:rsidR="00A02D47" w:rsidRPr="00D80C74" w:rsidRDefault="00A02D47" w:rsidP="000270F6">
      <w:pPr>
        <w:spacing w:after="0" w:line="240" w:lineRule="atLeast"/>
        <w:jc w:val="both"/>
        <w:rPr>
          <w:rFonts w:ascii="Arial" w:eastAsia="Calibri" w:hAnsi="Arial" w:cs="Arial"/>
          <w:lang w:val="en-GB" w:eastAsia="en-US"/>
        </w:rPr>
      </w:pPr>
      <w:r w:rsidRPr="00D80C74">
        <w:rPr>
          <w:rFonts w:ascii="Arial" w:eastAsia="Calibri" w:hAnsi="Arial" w:cs="Arial"/>
          <w:lang w:val="en-GB" w:eastAsia="en-US"/>
        </w:rPr>
        <w:t xml:space="preserve">Artist </w:t>
      </w:r>
      <w:r w:rsidRPr="00D80C74">
        <w:rPr>
          <w:rFonts w:ascii="Arial" w:eastAsia="Calibri" w:hAnsi="Arial" w:cs="Arial"/>
          <w:b/>
          <w:lang w:val="en-GB" w:eastAsia="en-US"/>
        </w:rPr>
        <w:t xml:space="preserve">Sophie de Oliveira </w:t>
      </w:r>
      <w:proofErr w:type="spellStart"/>
      <w:r w:rsidRPr="00D80C74">
        <w:rPr>
          <w:rFonts w:ascii="Arial" w:eastAsia="Calibri" w:hAnsi="Arial" w:cs="Arial"/>
          <w:b/>
          <w:lang w:val="en-GB" w:eastAsia="en-US"/>
        </w:rPr>
        <w:t>Barata</w:t>
      </w:r>
      <w:proofErr w:type="spellEnd"/>
      <w:r w:rsidRPr="00D80C74">
        <w:rPr>
          <w:rFonts w:ascii="Arial" w:eastAsia="Calibri" w:hAnsi="Arial" w:cs="Arial"/>
          <w:lang w:val="en-GB" w:eastAsia="en-US"/>
        </w:rPr>
        <w:t xml:space="preserve"> founded "The Alternative Limb Project" in 2011. Her work combines the latest technology with traditional craftsmanship to create unique works of art for her customers in collaboration with </w:t>
      </w:r>
      <w:r w:rsidR="00F964EC" w:rsidRPr="00D80C74">
        <w:rPr>
          <w:rFonts w:ascii="Arial" w:eastAsia="Calibri" w:hAnsi="Arial" w:cs="Arial"/>
          <w:lang w:val="en-GB" w:eastAsia="en-US"/>
        </w:rPr>
        <w:t xml:space="preserve">the </w:t>
      </w:r>
      <w:r w:rsidR="002B406E" w:rsidRPr="00D80C74">
        <w:rPr>
          <w:rFonts w:ascii="Arial" w:eastAsia="Calibri" w:hAnsi="Arial" w:cs="Arial"/>
          <w:lang w:val="en-GB" w:eastAsia="en-US"/>
        </w:rPr>
        <w:t>prosthetist</w:t>
      </w:r>
      <w:r w:rsidR="007375E8" w:rsidRPr="00D80C74">
        <w:rPr>
          <w:rFonts w:ascii="Arial" w:eastAsia="Calibri" w:hAnsi="Arial" w:cs="Arial"/>
          <w:lang w:val="en-GB" w:eastAsia="en-US"/>
        </w:rPr>
        <w:t xml:space="preserve"> </w:t>
      </w:r>
      <w:r w:rsidR="007375E8" w:rsidRPr="00D80C74">
        <w:rPr>
          <w:rFonts w:ascii="Arial" w:eastAsia="Calibri" w:hAnsi="Arial" w:cs="Arial"/>
          <w:b/>
          <w:lang w:val="en-GB" w:eastAsia="en-US"/>
        </w:rPr>
        <w:t>Chris Parsons</w:t>
      </w:r>
      <w:r w:rsidRPr="00D80C74">
        <w:rPr>
          <w:rFonts w:ascii="Arial" w:eastAsia="Calibri" w:hAnsi="Arial" w:cs="Arial"/>
          <w:lang w:val="en-GB" w:eastAsia="en-US"/>
        </w:rPr>
        <w:t>.</w:t>
      </w:r>
      <w:r w:rsidR="007375E8" w:rsidRPr="00D80C74">
        <w:rPr>
          <w:rFonts w:ascii="Arial" w:eastAsia="Calibri" w:hAnsi="Arial" w:cs="Arial"/>
          <w:lang w:val="en-GB" w:eastAsia="en-US"/>
        </w:rPr>
        <w:t xml:space="preserve"> </w:t>
      </w:r>
      <w:r w:rsidR="00C078CE" w:rsidRPr="00D80C74">
        <w:rPr>
          <w:rFonts w:ascii="Arial" w:eastAsia="Calibri" w:hAnsi="Arial" w:cs="Arial"/>
          <w:lang w:val="en-GB" w:eastAsia="en-US"/>
        </w:rPr>
        <w:t>Both will hold a keynote lecture together.</w:t>
      </w:r>
    </w:p>
    <w:p w14:paraId="16CC7F18" w14:textId="77777777" w:rsidR="00A02D47" w:rsidRPr="00D80C74" w:rsidRDefault="00A02D47" w:rsidP="000270F6">
      <w:pPr>
        <w:spacing w:after="0" w:line="240" w:lineRule="atLeast"/>
        <w:jc w:val="both"/>
        <w:rPr>
          <w:rFonts w:ascii="Arial" w:eastAsia="Calibri" w:hAnsi="Arial" w:cs="Arial"/>
          <w:lang w:val="en-GB" w:eastAsia="en-US"/>
        </w:rPr>
      </w:pPr>
    </w:p>
    <w:p w14:paraId="3E348812" w14:textId="6F870A26" w:rsidR="00A02D47" w:rsidRPr="00D80C74" w:rsidRDefault="00F964EC" w:rsidP="000270F6">
      <w:pPr>
        <w:spacing w:after="0" w:line="240" w:lineRule="atLeast"/>
        <w:jc w:val="both"/>
        <w:rPr>
          <w:rFonts w:ascii="Arial" w:eastAsia="Calibri" w:hAnsi="Arial" w:cs="Arial"/>
          <w:lang w:val="en-GB" w:eastAsia="en-US"/>
        </w:rPr>
      </w:pPr>
      <w:r w:rsidRPr="00D80C74">
        <w:rPr>
          <w:rFonts w:ascii="Arial" w:eastAsia="Calibri" w:hAnsi="Arial" w:cs="Arial"/>
          <w:lang w:val="en-GB" w:eastAsia="en-US"/>
        </w:rPr>
        <w:t>The presentations</w:t>
      </w:r>
      <w:r w:rsidR="00A02D47" w:rsidRPr="00D80C74">
        <w:rPr>
          <w:rFonts w:ascii="Arial" w:eastAsia="Calibri" w:hAnsi="Arial" w:cs="Arial"/>
          <w:lang w:val="en-GB" w:eastAsia="en-US"/>
        </w:rPr>
        <w:t xml:space="preserve"> will be held in English with </w:t>
      </w:r>
      <w:r w:rsidR="00A02D47" w:rsidRPr="0051441A">
        <w:rPr>
          <w:rFonts w:ascii="Arial" w:eastAsia="Calibri" w:hAnsi="Arial" w:cs="Arial"/>
          <w:lang w:val="en-GB" w:eastAsia="en-US"/>
        </w:rPr>
        <w:t>partial</w:t>
      </w:r>
      <w:r w:rsidR="00A02D47" w:rsidRPr="00D80C74">
        <w:rPr>
          <w:rFonts w:ascii="Arial" w:eastAsia="Calibri" w:hAnsi="Arial" w:cs="Arial"/>
          <w:lang w:val="en-GB" w:eastAsia="en-US"/>
        </w:rPr>
        <w:t xml:space="preserve"> translation into Spanish.</w:t>
      </w:r>
    </w:p>
    <w:p w14:paraId="0054F7E7" w14:textId="77777777" w:rsidR="00A02D47" w:rsidRPr="00D80C74" w:rsidRDefault="00A02D47" w:rsidP="000270F6">
      <w:pPr>
        <w:spacing w:after="0" w:line="240" w:lineRule="atLeast"/>
        <w:jc w:val="both"/>
        <w:rPr>
          <w:rFonts w:ascii="Arial" w:eastAsia="Calibri" w:hAnsi="Arial" w:cs="Arial"/>
          <w:lang w:val="en-GB" w:eastAsia="en-US"/>
        </w:rPr>
      </w:pPr>
    </w:p>
    <w:p w14:paraId="5A3B6640" w14:textId="77777777" w:rsidR="00DF2CC1" w:rsidRPr="00D80C74" w:rsidRDefault="00DF2CC1" w:rsidP="00DF2CC1">
      <w:pPr>
        <w:spacing w:after="0" w:line="240" w:lineRule="atLeast"/>
        <w:jc w:val="both"/>
        <w:rPr>
          <w:rFonts w:ascii="Arial" w:eastAsia="Calibri" w:hAnsi="Arial" w:cs="Arial"/>
          <w:b/>
          <w:lang w:val="en-GB" w:eastAsia="en-US"/>
        </w:rPr>
      </w:pPr>
      <w:r w:rsidRPr="00D80C74">
        <w:rPr>
          <w:rFonts w:ascii="Arial" w:eastAsia="Calibri" w:hAnsi="Arial" w:cs="Arial"/>
          <w:b/>
          <w:lang w:val="en-GB" w:eastAsia="en-US"/>
        </w:rPr>
        <w:t>Call for Papers</w:t>
      </w:r>
    </w:p>
    <w:p w14:paraId="33CE78B9" w14:textId="77777777" w:rsidR="00DF2CC1" w:rsidRPr="00D80C74" w:rsidRDefault="00DF2CC1" w:rsidP="00DF2CC1">
      <w:pPr>
        <w:spacing w:after="0" w:line="240" w:lineRule="atLeast"/>
        <w:jc w:val="both"/>
        <w:rPr>
          <w:rFonts w:ascii="Arial" w:eastAsia="Calibri" w:hAnsi="Arial" w:cs="Arial"/>
          <w:b/>
          <w:lang w:val="en-GB" w:eastAsia="en-US"/>
        </w:rPr>
      </w:pPr>
    </w:p>
    <w:p w14:paraId="1E92283A" w14:textId="69B7D411" w:rsidR="00DF2CC1" w:rsidRPr="00D80C74" w:rsidRDefault="00DF2CC1" w:rsidP="00DF2CC1">
      <w:pPr>
        <w:spacing w:after="0" w:line="240" w:lineRule="atLeast"/>
        <w:jc w:val="both"/>
        <w:rPr>
          <w:rFonts w:ascii="Arial" w:eastAsia="Calibri" w:hAnsi="Arial" w:cs="Arial"/>
          <w:lang w:val="en-GB" w:eastAsia="en-US"/>
        </w:rPr>
      </w:pPr>
      <w:r w:rsidRPr="00D80C74">
        <w:rPr>
          <w:rFonts w:ascii="Arial" w:eastAsia="Calibri" w:hAnsi="Arial" w:cs="Arial"/>
          <w:lang w:val="en-GB" w:eastAsia="en-US"/>
        </w:rPr>
        <w:t xml:space="preserve">The Scientific Committee of the ISPO </w:t>
      </w:r>
      <w:r w:rsidR="00C078CE" w:rsidRPr="00D80C74">
        <w:rPr>
          <w:rFonts w:ascii="Arial" w:eastAsia="Calibri" w:hAnsi="Arial" w:cs="Arial"/>
          <w:lang w:val="en-GB" w:eastAsia="en-US"/>
        </w:rPr>
        <w:t xml:space="preserve">19th </w:t>
      </w:r>
      <w:r w:rsidRPr="00D80C74">
        <w:rPr>
          <w:rFonts w:ascii="Arial" w:eastAsia="Calibri" w:hAnsi="Arial" w:cs="Arial"/>
          <w:lang w:val="en-GB" w:eastAsia="en-US"/>
        </w:rPr>
        <w:t xml:space="preserve">World Congress invites interested </w:t>
      </w:r>
      <w:r w:rsidR="00D80C74" w:rsidRPr="00D80C74">
        <w:rPr>
          <w:rFonts w:ascii="Arial" w:eastAsia="Calibri" w:hAnsi="Arial" w:cs="Arial"/>
          <w:lang w:val="en-GB" w:eastAsia="en-US"/>
        </w:rPr>
        <w:t>professionals</w:t>
      </w:r>
      <w:r w:rsidR="00C078CE" w:rsidRPr="00D80C74">
        <w:rPr>
          <w:rFonts w:ascii="Arial" w:eastAsia="Calibri" w:hAnsi="Arial" w:cs="Arial"/>
          <w:lang w:val="en-GB" w:eastAsia="en-US"/>
        </w:rPr>
        <w:t xml:space="preserve"> </w:t>
      </w:r>
      <w:r w:rsidRPr="00D80C74">
        <w:rPr>
          <w:rFonts w:ascii="Arial" w:eastAsia="Calibri" w:hAnsi="Arial" w:cs="Arial"/>
          <w:lang w:val="en-GB" w:eastAsia="en-US"/>
        </w:rPr>
        <w:t xml:space="preserve">to submit free papers to </w:t>
      </w:r>
      <w:r w:rsidR="003D45D3">
        <w:fldChar w:fldCharType="begin"/>
      </w:r>
      <w:r w:rsidR="003D45D3" w:rsidRPr="003D45D3">
        <w:rPr>
          <w:lang w:val="en-US"/>
        </w:rPr>
        <w:instrText xml:space="preserve"> HYPERLINK "http://www.ispo-congress.com/cfp" </w:instrText>
      </w:r>
      <w:r w:rsidR="003D45D3">
        <w:fldChar w:fldCharType="separate"/>
      </w:r>
      <w:r w:rsidR="00041DD0" w:rsidRPr="00D80C74">
        <w:rPr>
          <w:rStyle w:val="Hyperlink"/>
          <w:rFonts w:ascii="Arial" w:hAnsi="Arial" w:cs="Arial"/>
          <w:lang w:val="en-GB"/>
        </w:rPr>
        <w:t>www.ispo-congress.com/cfp</w:t>
      </w:r>
      <w:r w:rsidR="003D45D3">
        <w:rPr>
          <w:rStyle w:val="Hyperlink"/>
          <w:rFonts w:ascii="Arial" w:hAnsi="Arial" w:cs="Arial"/>
          <w:lang w:val="en-GB"/>
        </w:rPr>
        <w:fldChar w:fldCharType="end"/>
      </w:r>
      <w:r w:rsidR="008E15C9" w:rsidRPr="00D80C74">
        <w:rPr>
          <w:rFonts w:ascii="Arial" w:hAnsi="Arial" w:cs="Arial"/>
          <w:lang w:val="en-GB"/>
        </w:rPr>
        <w:t xml:space="preserve"> by 10 October 2022.</w:t>
      </w:r>
    </w:p>
    <w:p w14:paraId="278A4A41" w14:textId="77777777" w:rsidR="00DF2CC1" w:rsidRPr="00D80C74" w:rsidRDefault="00DF2CC1" w:rsidP="000270F6">
      <w:pPr>
        <w:spacing w:after="0" w:line="240" w:lineRule="atLeast"/>
        <w:jc w:val="both"/>
        <w:rPr>
          <w:rFonts w:ascii="Arial" w:eastAsia="Calibri" w:hAnsi="Arial" w:cs="Arial"/>
          <w:b/>
          <w:lang w:val="en-GB" w:eastAsia="en-US"/>
        </w:rPr>
      </w:pPr>
    </w:p>
    <w:p w14:paraId="56B718D5" w14:textId="3EB51034" w:rsidR="00A02D47" w:rsidRPr="00D80C74" w:rsidRDefault="00A02D47" w:rsidP="000270F6">
      <w:pPr>
        <w:spacing w:after="0" w:line="240" w:lineRule="atLeast"/>
        <w:jc w:val="both"/>
        <w:rPr>
          <w:rFonts w:ascii="Arial" w:eastAsia="Calibri" w:hAnsi="Arial" w:cs="Arial"/>
          <w:b/>
          <w:lang w:val="en-GB" w:eastAsia="en-US"/>
        </w:rPr>
      </w:pPr>
      <w:r w:rsidRPr="00D80C74">
        <w:rPr>
          <w:rFonts w:ascii="Arial" w:eastAsia="Calibri" w:hAnsi="Arial" w:cs="Arial"/>
          <w:b/>
          <w:lang w:val="en-GB" w:eastAsia="en-US"/>
        </w:rPr>
        <w:t xml:space="preserve">Exhibition to </w:t>
      </w:r>
      <w:r w:rsidR="00C078CE" w:rsidRPr="00D80C74">
        <w:rPr>
          <w:rFonts w:ascii="Arial" w:eastAsia="Calibri" w:hAnsi="Arial" w:cs="Arial"/>
          <w:b/>
          <w:lang w:val="en-GB" w:eastAsia="en-US"/>
        </w:rPr>
        <w:t>s</w:t>
      </w:r>
      <w:r w:rsidRPr="00D80C74">
        <w:rPr>
          <w:rFonts w:ascii="Arial" w:eastAsia="Calibri" w:hAnsi="Arial" w:cs="Arial"/>
          <w:b/>
          <w:lang w:val="en-GB" w:eastAsia="en-US"/>
        </w:rPr>
        <w:t xml:space="preserve">howcase </w:t>
      </w:r>
      <w:r w:rsidR="00C078CE" w:rsidRPr="00D80C74">
        <w:rPr>
          <w:rFonts w:ascii="Arial" w:eastAsia="Calibri" w:hAnsi="Arial" w:cs="Arial"/>
          <w:b/>
          <w:lang w:val="en-GB" w:eastAsia="en-US"/>
        </w:rPr>
        <w:t>f</w:t>
      </w:r>
      <w:r w:rsidRPr="00D80C74">
        <w:rPr>
          <w:rFonts w:ascii="Arial" w:eastAsia="Calibri" w:hAnsi="Arial" w:cs="Arial"/>
          <w:b/>
          <w:lang w:val="en-GB" w:eastAsia="en-US"/>
        </w:rPr>
        <w:t xml:space="preserve">ull </w:t>
      </w:r>
      <w:r w:rsidR="00C078CE" w:rsidRPr="00D80C74">
        <w:rPr>
          <w:rFonts w:ascii="Arial" w:eastAsia="Calibri" w:hAnsi="Arial" w:cs="Arial"/>
          <w:b/>
          <w:lang w:val="en-GB" w:eastAsia="en-US"/>
        </w:rPr>
        <w:t>r</w:t>
      </w:r>
      <w:r w:rsidRPr="00D80C74">
        <w:rPr>
          <w:rFonts w:ascii="Arial" w:eastAsia="Calibri" w:hAnsi="Arial" w:cs="Arial"/>
          <w:b/>
          <w:lang w:val="en-GB" w:eastAsia="en-US"/>
        </w:rPr>
        <w:t xml:space="preserve">ange of </w:t>
      </w:r>
      <w:r w:rsidR="00C078CE" w:rsidRPr="00D80C74">
        <w:rPr>
          <w:rFonts w:ascii="Arial" w:eastAsia="Calibri" w:hAnsi="Arial" w:cs="Arial"/>
          <w:b/>
          <w:lang w:val="en-GB" w:eastAsia="en-US"/>
        </w:rPr>
        <w:t>a</w:t>
      </w:r>
      <w:r w:rsidRPr="00D80C74">
        <w:rPr>
          <w:rFonts w:ascii="Arial" w:eastAsia="Calibri" w:hAnsi="Arial" w:cs="Arial"/>
          <w:b/>
          <w:lang w:val="en-GB" w:eastAsia="en-US"/>
        </w:rPr>
        <w:t xml:space="preserve">ssistive </w:t>
      </w:r>
      <w:r w:rsidR="00C078CE" w:rsidRPr="00D80C74">
        <w:rPr>
          <w:rFonts w:ascii="Arial" w:eastAsia="Calibri" w:hAnsi="Arial" w:cs="Arial"/>
          <w:b/>
          <w:lang w:val="en-GB" w:eastAsia="en-US"/>
        </w:rPr>
        <w:t>t</w:t>
      </w:r>
      <w:r w:rsidRPr="00D80C74">
        <w:rPr>
          <w:rFonts w:ascii="Arial" w:eastAsia="Calibri" w:hAnsi="Arial" w:cs="Arial"/>
          <w:b/>
          <w:lang w:val="en-GB" w:eastAsia="en-US"/>
        </w:rPr>
        <w:t>echnology</w:t>
      </w:r>
    </w:p>
    <w:p w14:paraId="49407AE5" w14:textId="77777777" w:rsidR="00A02D47" w:rsidRPr="00D80C74" w:rsidRDefault="00A02D47" w:rsidP="000270F6">
      <w:pPr>
        <w:spacing w:after="0" w:line="240" w:lineRule="atLeast"/>
        <w:jc w:val="both"/>
        <w:rPr>
          <w:rFonts w:ascii="Arial" w:eastAsia="Calibri" w:hAnsi="Arial" w:cs="Arial"/>
          <w:b/>
          <w:lang w:val="en-GB" w:eastAsia="en-US"/>
        </w:rPr>
      </w:pPr>
    </w:p>
    <w:p w14:paraId="56155060" w14:textId="024133E2" w:rsidR="00B56E39" w:rsidRPr="00D80C74" w:rsidRDefault="00A02D47" w:rsidP="000270F6">
      <w:pPr>
        <w:spacing w:after="0" w:line="240" w:lineRule="atLeast"/>
        <w:jc w:val="both"/>
        <w:rPr>
          <w:rFonts w:ascii="Arial" w:hAnsi="Arial" w:cs="Arial"/>
          <w:lang w:val="en-GB"/>
        </w:rPr>
      </w:pPr>
      <w:r w:rsidRPr="00D80C74">
        <w:rPr>
          <w:rFonts w:ascii="Arial" w:eastAsia="Calibri" w:hAnsi="Arial" w:cs="Arial"/>
          <w:lang w:val="en-GB" w:eastAsia="en-US"/>
        </w:rPr>
        <w:t xml:space="preserve">Companies from all over the world will be presenting their products and services at the international exhibition held in parallel with the World </w:t>
      </w:r>
      <w:r w:rsidR="00C078CE" w:rsidRPr="00D80C74">
        <w:rPr>
          <w:rFonts w:ascii="Arial" w:eastAsia="Calibri" w:hAnsi="Arial" w:cs="Arial"/>
          <w:lang w:val="en-GB" w:eastAsia="en-US"/>
        </w:rPr>
        <w:t>Congress</w:t>
      </w:r>
      <w:r w:rsidRPr="00D80C74">
        <w:rPr>
          <w:rFonts w:ascii="Arial" w:eastAsia="Calibri" w:hAnsi="Arial" w:cs="Arial"/>
          <w:lang w:val="en-GB" w:eastAsia="en-US"/>
        </w:rPr>
        <w:t>. Covering everything from prosthetics, orthotics</w:t>
      </w:r>
      <w:r w:rsidR="00DC61BF">
        <w:rPr>
          <w:rFonts w:ascii="Arial" w:eastAsia="Calibri" w:hAnsi="Arial" w:cs="Arial"/>
          <w:lang w:val="en-GB" w:eastAsia="en-US"/>
        </w:rPr>
        <w:t xml:space="preserve"> and</w:t>
      </w:r>
      <w:r w:rsidRPr="00D80C74">
        <w:rPr>
          <w:rFonts w:ascii="Arial" w:eastAsia="Calibri" w:hAnsi="Arial" w:cs="Arial"/>
          <w:lang w:val="en-GB" w:eastAsia="en-US"/>
        </w:rPr>
        <w:t xml:space="preserve"> orthopaedic footwear </w:t>
      </w:r>
      <w:r w:rsidR="00DC61BF">
        <w:rPr>
          <w:rFonts w:ascii="Arial" w:eastAsia="Calibri" w:hAnsi="Arial" w:cs="Arial"/>
          <w:lang w:val="en-GB" w:eastAsia="en-US"/>
        </w:rPr>
        <w:t xml:space="preserve">products </w:t>
      </w:r>
      <w:r w:rsidRPr="00D80C74">
        <w:rPr>
          <w:rFonts w:ascii="Arial" w:eastAsia="Calibri" w:hAnsi="Arial" w:cs="Arial"/>
          <w:lang w:val="en-GB" w:eastAsia="en-US"/>
        </w:rPr>
        <w:t>to</w:t>
      </w:r>
      <w:r w:rsidR="002B406E" w:rsidRPr="00D80C74">
        <w:rPr>
          <w:rFonts w:ascii="Arial" w:eastAsia="Calibri" w:hAnsi="Arial" w:cs="Arial"/>
          <w:lang w:val="en-GB" w:eastAsia="en-US"/>
        </w:rPr>
        <w:t xml:space="preserve"> </w:t>
      </w:r>
      <w:r w:rsidR="002B406E" w:rsidRPr="00D80C74">
        <w:rPr>
          <w:rFonts w:ascii="Arial" w:hAnsi="Arial" w:cs="Arial"/>
          <w:lang w:val="en-GB"/>
        </w:rPr>
        <w:t xml:space="preserve">machines, modern materials and additive manufacturing, this industry exhibition will offer a comprehensive, up-to-date </w:t>
      </w:r>
      <w:r w:rsidR="00130661">
        <w:rPr>
          <w:rFonts w:ascii="Arial" w:hAnsi="Arial" w:cs="Arial"/>
          <w:lang w:val="en-GB"/>
        </w:rPr>
        <w:t>overview</w:t>
      </w:r>
      <w:r w:rsidR="00130661" w:rsidRPr="00D80C74">
        <w:rPr>
          <w:rFonts w:ascii="Arial" w:hAnsi="Arial" w:cs="Arial"/>
          <w:lang w:val="en-GB"/>
        </w:rPr>
        <w:t xml:space="preserve"> </w:t>
      </w:r>
      <w:r w:rsidR="002B406E" w:rsidRPr="00D80C74">
        <w:rPr>
          <w:rFonts w:ascii="Arial" w:hAnsi="Arial" w:cs="Arial"/>
          <w:lang w:val="en-GB"/>
        </w:rPr>
        <w:t xml:space="preserve">of the global assistive technology market. One highlight of the exhibition will be a special area for young, </w:t>
      </w:r>
      <w:r w:rsidR="00C078CE" w:rsidRPr="00D80C74">
        <w:rPr>
          <w:rFonts w:ascii="Arial" w:hAnsi="Arial" w:cs="Arial"/>
          <w:lang w:val="en-GB"/>
        </w:rPr>
        <w:t>emerging</w:t>
      </w:r>
      <w:r w:rsidR="002B406E" w:rsidRPr="00D80C74">
        <w:rPr>
          <w:rFonts w:ascii="Arial" w:hAnsi="Arial" w:cs="Arial"/>
          <w:lang w:val="en-GB"/>
        </w:rPr>
        <w:t xml:space="preserve"> companies.</w:t>
      </w:r>
    </w:p>
    <w:p w14:paraId="2084CD6B" w14:textId="77777777" w:rsidR="00C078CE" w:rsidRPr="00D80C74" w:rsidRDefault="00C078CE" w:rsidP="000270F6">
      <w:pPr>
        <w:spacing w:after="0" w:line="240" w:lineRule="atLeast"/>
        <w:jc w:val="both"/>
        <w:rPr>
          <w:rFonts w:ascii="Arial" w:eastAsia="Calibri" w:hAnsi="Arial" w:cs="Arial"/>
          <w:lang w:val="en-GB" w:eastAsia="en-US"/>
        </w:rPr>
      </w:pPr>
    </w:p>
    <w:p w14:paraId="0B8B2CA8" w14:textId="1FB796D5" w:rsidR="000270F6" w:rsidRPr="00D80C74" w:rsidRDefault="00A02D47" w:rsidP="000270F6">
      <w:pPr>
        <w:spacing w:after="0" w:line="240" w:lineRule="atLeast"/>
        <w:jc w:val="both"/>
        <w:rPr>
          <w:rFonts w:ascii="Arial" w:eastAsia="Calibri" w:hAnsi="Arial" w:cs="Arial"/>
          <w:lang w:val="en-GB" w:eastAsia="en-US"/>
        </w:rPr>
      </w:pPr>
      <w:r w:rsidRPr="00D80C74">
        <w:rPr>
          <w:rFonts w:ascii="Arial" w:eastAsia="Calibri" w:hAnsi="Arial" w:cs="Arial"/>
          <w:lang w:val="en-GB" w:eastAsia="en-US"/>
        </w:rPr>
        <w:t xml:space="preserve">A total of 154 exhibitors from 38 countries presented their innovations at the ISPO </w:t>
      </w:r>
      <w:r w:rsidR="00C078CE" w:rsidRPr="00D80C74">
        <w:rPr>
          <w:rFonts w:ascii="Arial" w:eastAsia="Calibri" w:hAnsi="Arial" w:cs="Arial"/>
          <w:lang w:val="en-GB" w:eastAsia="en-US"/>
        </w:rPr>
        <w:t xml:space="preserve">17th </w:t>
      </w:r>
      <w:r w:rsidRPr="00D80C74">
        <w:rPr>
          <w:rFonts w:ascii="Arial" w:eastAsia="Calibri" w:hAnsi="Arial" w:cs="Arial"/>
          <w:lang w:val="en-GB" w:eastAsia="en-US"/>
        </w:rPr>
        <w:t xml:space="preserve">World Congress in Kobe, Japan. </w:t>
      </w:r>
      <w:r w:rsidR="003621DF" w:rsidRPr="003621DF">
        <w:rPr>
          <w:rFonts w:ascii="Arial" w:eastAsia="Calibri" w:hAnsi="Arial" w:cs="Arial"/>
          <w:lang w:val="en-GB" w:eastAsia="en-US"/>
        </w:rPr>
        <w:t>Around 4,400 participants from 97 countries visited the event on site.</w:t>
      </w:r>
    </w:p>
    <w:p w14:paraId="3DE9761C" w14:textId="77777777" w:rsidR="000270F6" w:rsidRPr="00D80C74" w:rsidRDefault="000270F6" w:rsidP="000270F6">
      <w:pPr>
        <w:spacing w:after="0" w:line="240" w:lineRule="atLeast"/>
        <w:jc w:val="both"/>
        <w:rPr>
          <w:rFonts w:ascii="Arial" w:eastAsia="Calibri" w:hAnsi="Arial" w:cs="Arial"/>
          <w:lang w:val="en-GB" w:eastAsia="en-US"/>
        </w:rPr>
      </w:pPr>
    </w:p>
    <w:p w14:paraId="600B5377" w14:textId="3507343F" w:rsidR="009A3185" w:rsidRPr="00D80C74" w:rsidRDefault="00C078CE" w:rsidP="009A3185">
      <w:pPr>
        <w:spacing w:after="0" w:line="240" w:lineRule="atLeast"/>
        <w:jc w:val="both"/>
        <w:rPr>
          <w:rFonts w:ascii="Arial" w:eastAsia="Calibri" w:hAnsi="Arial" w:cs="Arial"/>
          <w:lang w:val="en-GB" w:eastAsia="en-US"/>
        </w:rPr>
      </w:pPr>
      <w:bookmarkStart w:id="1" w:name="_Hlk111533573"/>
      <w:r w:rsidRPr="00D80C74">
        <w:rPr>
          <w:rFonts w:ascii="Arial" w:eastAsia="Calibri" w:hAnsi="Arial" w:cs="Arial"/>
          <w:lang w:val="en-GB" w:eastAsia="en-US"/>
        </w:rPr>
        <w:t xml:space="preserve">It is recommended that interested </w:t>
      </w:r>
      <w:r w:rsidR="009A3185" w:rsidRPr="00D80C74">
        <w:rPr>
          <w:rFonts w:ascii="Arial" w:eastAsia="Calibri" w:hAnsi="Arial" w:cs="Arial"/>
          <w:lang w:val="en-GB" w:eastAsia="en-US"/>
        </w:rPr>
        <w:t xml:space="preserve">companies register </w:t>
      </w:r>
      <w:r w:rsidRPr="00D80C74">
        <w:rPr>
          <w:rFonts w:ascii="Arial" w:eastAsia="Calibri" w:hAnsi="Arial" w:cs="Arial"/>
          <w:lang w:val="en-GB" w:eastAsia="en-US"/>
        </w:rPr>
        <w:t>by</w:t>
      </w:r>
      <w:r w:rsidR="009A3185" w:rsidRPr="00D80C74">
        <w:rPr>
          <w:rFonts w:ascii="Arial" w:eastAsia="Calibri" w:hAnsi="Arial" w:cs="Arial"/>
          <w:lang w:val="en-GB" w:eastAsia="en-US"/>
        </w:rPr>
        <w:t xml:space="preserve"> </w:t>
      </w:r>
      <w:r w:rsidR="003128A4" w:rsidRPr="00D80C74">
        <w:rPr>
          <w:rFonts w:ascii="Arial" w:eastAsia="Calibri" w:hAnsi="Arial" w:cs="Arial"/>
          <w:lang w:val="en-GB" w:eastAsia="en-US"/>
        </w:rPr>
        <w:t xml:space="preserve">14 </w:t>
      </w:r>
      <w:r w:rsidR="009A3185" w:rsidRPr="00D80C74">
        <w:rPr>
          <w:rFonts w:ascii="Arial" w:eastAsia="Calibri" w:hAnsi="Arial" w:cs="Arial"/>
          <w:lang w:val="en-GB" w:eastAsia="en-US"/>
        </w:rPr>
        <w:t xml:space="preserve">October: </w:t>
      </w:r>
      <w:r w:rsidR="003D45D3">
        <w:fldChar w:fldCharType="begin"/>
      </w:r>
      <w:r w:rsidR="003D45D3" w:rsidRPr="003D45D3">
        <w:rPr>
          <w:lang w:val="en-US"/>
        </w:rPr>
        <w:instrText xml:space="preserve"> HYPERLINK "http://www.ispo-congress.com/exhibit" </w:instrText>
      </w:r>
      <w:r w:rsidR="003D45D3">
        <w:fldChar w:fldCharType="separate"/>
      </w:r>
      <w:r w:rsidR="009A3185" w:rsidRPr="00D80C74">
        <w:rPr>
          <w:rStyle w:val="Hyperlink"/>
          <w:rFonts w:ascii="Arial" w:hAnsi="Arial" w:cs="Arial"/>
          <w:lang w:val="en-GB"/>
        </w:rPr>
        <w:t>www.ispo-congress.com/exhibit</w:t>
      </w:r>
      <w:r w:rsidR="003D45D3">
        <w:rPr>
          <w:rStyle w:val="Hyperlink"/>
          <w:rFonts w:ascii="Arial" w:hAnsi="Arial" w:cs="Arial"/>
          <w:lang w:val="en-GB"/>
        </w:rPr>
        <w:fldChar w:fldCharType="end"/>
      </w:r>
      <w:r w:rsidR="009A3185" w:rsidRPr="00D80C74">
        <w:rPr>
          <w:rFonts w:ascii="Arial" w:eastAsia="Calibri" w:hAnsi="Arial" w:cs="Arial"/>
          <w:lang w:val="en-GB" w:eastAsia="en-US"/>
        </w:rPr>
        <w:t xml:space="preserve">. </w:t>
      </w:r>
    </w:p>
    <w:p w14:paraId="49B79169" w14:textId="75A70FCE" w:rsidR="00A02D47" w:rsidRPr="00D80C74" w:rsidRDefault="00A02D47" w:rsidP="000270F6">
      <w:pPr>
        <w:spacing w:after="0" w:line="240" w:lineRule="atLeast"/>
        <w:jc w:val="both"/>
        <w:rPr>
          <w:rFonts w:ascii="Arial" w:eastAsia="Calibri" w:hAnsi="Arial" w:cs="Arial"/>
          <w:lang w:val="en-GB" w:eastAsia="en-US"/>
        </w:rPr>
      </w:pPr>
    </w:p>
    <w:bookmarkEnd w:id="1"/>
    <w:p w14:paraId="0F88E80B" w14:textId="77777777" w:rsidR="00A02D47" w:rsidRPr="00D80C74" w:rsidRDefault="00A02D47" w:rsidP="00A02D47">
      <w:pPr>
        <w:spacing w:after="0" w:line="240" w:lineRule="atLeast"/>
        <w:jc w:val="both"/>
        <w:rPr>
          <w:rFonts w:ascii="Arial" w:eastAsia="Calibri" w:hAnsi="Arial" w:cs="Arial"/>
          <w:b/>
          <w:lang w:val="en-GB" w:eastAsia="en-US"/>
        </w:rPr>
      </w:pPr>
    </w:p>
    <w:p w14:paraId="3CDEBCE9" w14:textId="77777777" w:rsidR="00B56E39" w:rsidRPr="00D80C74" w:rsidRDefault="00B56E39" w:rsidP="00A02D47">
      <w:pPr>
        <w:spacing w:after="0" w:line="240" w:lineRule="atLeast"/>
        <w:jc w:val="both"/>
        <w:rPr>
          <w:rFonts w:ascii="Arial" w:eastAsia="Calibri" w:hAnsi="Arial" w:cs="Arial"/>
          <w:b/>
          <w:lang w:val="en-GB" w:eastAsia="en-US"/>
        </w:rPr>
      </w:pPr>
    </w:p>
    <w:p w14:paraId="2D9B7BF7" w14:textId="77777777" w:rsidR="00A02D47" w:rsidRPr="00D80C74" w:rsidRDefault="00A02D47" w:rsidP="00A02D47">
      <w:pPr>
        <w:spacing w:after="0" w:line="240" w:lineRule="auto"/>
        <w:jc w:val="both"/>
        <w:rPr>
          <w:rFonts w:ascii="Arial" w:eastAsia="Calibri" w:hAnsi="Arial" w:cs="Arial"/>
          <w:b/>
          <w:sz w:val="20"/>
          <w:szCs w:val="20"/>
          <w:lang w:val="en-GB" w:eastAsia="en-US"/>
        </w:rPr>
      </w:pPr>
      <w:r w:rsidRPr="00D80C74">
        <w:rPr>
          <w:rFonts w:ascii="Arial" w:eastAsia="Calibri" w:hAnsi="Arial" w:cs="Arial"/>
          <w:b/>
          <w:sz w:val="20"/>
          <w:szCs w:val="20"/>
          <w:lang w:val="en-GB" w:eastAsia="en-US"/>
        </w:rPr>
        <w:t xml:space="preserve">About the ISPO World Congress </w:t>
      </w:r>
    </w:p>
    <w:p w14:paraId="40EF7EDC" w14:textId="340F6B41" w:rsidR="00A02D47" w:rsidRPr="00D80C74" w:rsidRDefault="00A02D47" w:rsidP="00A02D47">
      <w:pPr>
        <w:spacing w:after="0" w:line="240" w:lineRule="auto"/>
        <w:jc w:val="both"/>
        <w:rPr>
          <w:rFonts w:ascii="Arial" w:eastAsia="Times New Roman" w:hAnsi="Arial" w:cs="Arial"/>
          <w:sz w:val="20"/>
          <w:szCs w:val="20"/>
          <w:lang w:val="en-GB" w:eastAsia="de-DE"/>
        </w:rPr>
      </w:pPr>
      <w:r w:rsidRPr="00D80C74">
        <w:rPr>
          <w:rFonts w:ascii="Arial" w:eastAsia="Calibri" w:hAnsi="Arial" w:cs="Arial"/>
          <w:sz w:val="20"/>
          <w:szCs w:val="20"/>
          <w:lang w:val="en-GB" w:eastAsia="en-US"/>
        </w:rPr>
        <w:t xml:space="preserve">Every two years, the global prosthetics and orthotics sector meets for the World Congress of the </w:t>
      </w:r>
      <w:r w:rsidR="003D45D3">
        <w:fldChar w:fldCharType="begin"/>
      </w:r>
      <w:r w:rsidR="003D45D3" w:rsidRPr="003D45D3">
        <w:rPr>
          <w:lang w:val="en-US"/>
        </w:rPr>
        <w:instrText xml:space="preserve"> HYPERLINK "https://www.ispo-congress.com/en/about/organisers/" \t "_blank" \o "International Society for Prosthetics and Orthotics (ISPO)" </w:instrText>
      </w:r>
      <w:r w:rsidR="003D45D3">
        <w:fldChar w:fldCharType="separate"/>
      </w:r>
      <w:r w:rsidRPr="00D80C74">
        <w:rPr>
          <w:rFonts w:ascii="Arial" w:eastAsia="Calibri" w:hAnsi="Arial" w:cs="Arial"/>
          <w:color w:val="0000FF"/>
          <w:sz w:val="20"/>
          <w:szCs w:val="20"/>
          <w:u w:val="single"/>
          <w:lang w:val="en-GB" w:eastAsia="en-US"/>
        </w:rPr>
        <w:t>International Society for Prosthetics and Orthotics (ISPO)</w:t>
      </w:r>
      <w:r w:rsidR="003D45D3">
        <w:rPr>
          <w:rFonts w:ascii="Arial" w:eastAsia="Calibri" w:hAnsi="Arial" w:cs="Arial"/>
          <w:color w:val="0000FF"/>
          <w:sz w:val="20"/>
          <w:szCs w:val="20"/>
          <w:u w:val="single"/>
          <w:lang w:val="en-GB" w:eastAsia="en-US"/>
        </w:rPr>
        <w:fldChar w:fldCharType="end"/>
      </w:r>
      <w:r w:rsidRPr="00D80C74">
        <w:rPr>
          <w:rFonts w:ascii="Arial" w:eastAsia="Calibri" w:hAnsi="Arial" w:cs="Arial"/>
          <w:sz w:val="20"/>
          <w:szCs w:val="20"/>
          <w:lang w:val="en-GB" w:eastAsia="en-US"/>
        </w:rPr>
        <w:t>. The ISPO World Congress is a unique event where profess</w:t>
      </w:r>
      <w:r w:rsidRPr="00431B30">
        <w:rPr>
          <w:rFonts w:ascii="Arial" w:eastAsia="Calibri" w:hAnsi="Arial" w:cs="Arial"/>
          <w:sz w:val="20"/>
          <w:szCs w:val="20"/>
          <w:lang w:val="en-GB" w:eastAsia="en-US"/>
        </w:rPr>
        <w:t>ionals come together to learn about the latest scientific and clinical advances, products, innovative technologies, designs and materials in prosthetic and orthotic care.</w:t>
      </w:r>
    </w:p>
    <w:p w14:paraId="74A26CF8" w14:textId="77777777" w:rsidR="00A443E9" w:rsidRPr="00D80C74" w:rsidRDefault="00A443E9" w:rsidP="00A02D47">
      <w:pPr>
        <w:spacing w:after="0" w:line="240" w:lineRule="auto"/>
        <w:jc w:val="both"/>
        <w:rPr>
          <w:rFonts w:ascii="Arial" w:eastAsia="Times New Roman" w:hAnsi="Arial" w:cs="Arial"/>
          <w:lang w:val="en-GB" w:eastAsia="de-DE"/>
        </w:rPr>
      </w:pPr>
    </w:p>
    <w:p w14:paraId="134A0385" w14:textId="4BDDA588" w:rsidR="00A02D47" w:rsidRPr="00D80C74" w:rsidRDefault="00A02D47" w:rsidP="00A02D47">
      <w:pPr>
        <w:spacing w:beforeLines="1" w:before="2" w:after="0" w:line="240" w:lineRule="atLeast"/>
        <w:jc w:val="both"/>
        <w:rPr>
          <w:rFonts w:ascii="Arial" w:eastAsia="Calibri" w:hAnsi="Arial" w:cs="Arial"/>
          <w:b/>
          <w:bCs/>
          <w:sz w:val="20"/>
          <w:szCs w:val="20"/>
          <w:lang w:val="en-GB" w:eastAsia="de-DE"/>
        </w:rPr>
      </w:pPr>
      <w:r w:rsidRPr="00D80C74">
        <w:rPr>
          <w:rFonts w:ascii="Arial" w:eastAsia="Calibri" w:hAnsi="Arial" w:cs="Arial"/>
          <w:b/>
          <w:bCs/>
          <w:sz w:val="20"/>
          <w:szCs w:val="20"/>
          <w:lang w:val="en-GB" w:eastAsia="en-GB"/>
        </w:rPr>
        <w:t xml:space="preserve">About ISPO International: </w:t>
      </w:r>
      <w:r w:rsidR="003128A4" w:rsidRPr="00D80C74">
        <w:rPr>
          <w:rFonts w:ascii="Arial" w:eastAsia="Calibri" w:hAnsi="Arial" w:cs="Arial"/>
          <w:b/>
          <w:bCs/>
          <w:color w:val="0000FF"/>
          <w:sz w:val="20"/>
          <w:szCs w:val="20"/>
          <w:u w:val="single"/>
          <w:lang w:val="en-GB" w:eastAsia="en-GB"/>
        </w:rPr>
        <w:t>www.ispoint.org</w:t>
      </w:r>
    </w:p>
    <w:p w14:paraId="7D5ED738" w14:textId="401C196A" w:rsidR="00D86D97" w:rsidRPr="00431B30" w:rsidRDefault="00A02D47" w:rsidP="00D86D97">
      <w:pPr>
        <w:spacing w:beforeLines="1" w:before="2" w:after="0" w:line="240" w:lineRule="atLeast"/>
        <w:jc w:val="both"/>
        <w:rPr>
          <w:rFonts w:ascii="Arial" w:eastAsia="Calibri" w:hAnsi="Arial" w:cs="Arial"/>
          <w:bCs/>
          <w:sz w:val="20"/>
          <w:szCs w:val="20"/>
          <w:lang w:val="en-GB" w:eastAsia="en-GB"/>
        </w:rPr>
      </w:pPr>
      <w:r w:rsidRPr="00D80C74">
        <w:rPr>
          <w:rFonts w:ascii="Arial" w:eastAsia="Calibri" w:hAnsi="Arial" w:cs="Arial"/>
          <w:bCs/>
          <w:sz w:val="20"/>
          <w:szCs w:val="20"/>
          <w:lang w:val="en-GB" w:eastAsia="en-GB"/>
        </w:rPr>
        <w:t xml:space="preserve">ISPO is a </w:t>
      </w:r>
      <w:r w:rsidR="00D86D97" w:rsidRPr="00D80C74">
        <w:rPr>
          <w:rFonts w:ascii="Arial" w:eastAsia="Calibri" w:hAnsi="Arial" w:cs="Arial"/>
          <w:bCs/>
          <w:sz w:val="20"/>
          <w:szCs w:val="20"/>
          <w:lang w:val="en-GB" w:eastAsia="en-GB"/>
        </w:rPr>
        <w:t xml:space="preserve">global, </w:t>
      </w:r>
      <w:r w:rsidRPr="00D80C74">
        <w:rPr>
          <w:rFonts w:ascii="Arial" w:eastAsia="Calibri" w:hAnsi="Arial" w:cs="Arial"/>
          <w:bCs/>
          <w:sz w:val="20"/>
          <w:szCs w:val="20"/>
          <w:lang w:val="en-GB" w:eastAsia="en-GB"/>
        </w:rPr>
        <w:t xml:space="preserve">multidisciplinary organisation </w:t>
      </w:r>
      <w:r w:rsidR="00D86D97" w:rsidRPr="00D80C74">
        <w:rPr>
          <w:rFonts w:ascii="Arial" w:eastAsia="Calibri" w:hAnsi="Arial" w:cs="Arial"/>
          <w:bCs/>
          <w:sz w:val="20"/>
          <w:szCs w:val="20"/>
          <w:lang w:val="en-GB" w:eastAsia="en-GB"/>
        </w:rPr>
        <w:t xml:space="preserve">aiming to </w:t>
      </w:r>
      <w:r w:rsidRPr="00D80C74">
        <w:rPr>
          <w:rFonts w:ascii="Arial" w:eastAsia="Calibri" w:hAnsi="Arial" w:cs="Arial"/>
          <w:bCs/>
          <w:sz w:val="20"/>
          <w:szCs w:val="20"/>
          <w:lang w:val="en-GB" w:eastAsia="en-GB"/>
        </w:rPr>
        <w:t xml:space="preserve">improve the quality of life for persons who </w:t>
      </w:r>
      <w:r w:rsidR="00D86D97" w:rsidRPr="00431B30">
        <w:rPr>
          <w:rFonts w:ascii="Arial" w:eastAsia="Calibri" w:hAnsi="Arial" w:cs="Arial"/>
          <w:bCs/>
          <w:sz w:val="20"/>
          <w:szCs w:val="20"/>
          <w:lang w:val="en-GB" w:eastAsia="en-GB"/>
        </w:rPr>
        <w:t xml:space="preserve">may benefit from the rehabilitation practice of prosthetic, orthotic, mobility and assistive technology by: </w:t>
      </w:r>
    </w:p>
    <w:p w14:paraId="758070DE" w14:textId="77777777" w:rsidR="00D86D97" w:rsidRPr="00431B30" w:rsidRDefault="00D86D97" w:rsidP="0058567E">
      <w:pPr>
        <w:spacing w:after="0" w:line="240" w:lineRule="atLeast"/>
        <w:jc w:val="both"/>
        <w:rPr>
          <w:rFonts w:ascii="Arial" w:eastAsia="Calibri" w:hAnsi="Arial" w:cs="Arial"/>
          <w:bCs/>
          <w:sz w:val="20"/>
          <w:szCs w:val="20"/>
          <w:lang w:val="en-GB" w:eastAsia="en-US"/>
        </w:rPr>
      </w:pPr>
    </w:p>
    <w:p w14:paraId="3E0274AC" w14:textId="77777777" w:rsidR="00D86D97" w:rsidRPr="00D80C74" w:rsidRDefault="00D86D97" w:rsidP="0058567E">
      <w:pPr>
        <w:pStyle w:val="Listenabsatz"/>
        <w:numPr>
          <w:ilvl w:val="0"/>
          <w:numId w:val="8"/>
        </w:numPr>
        <w:spacing w:after="0" w:line="240" w:lineRule="atLeast"/>
        <w:jc w:val="both"/>
        <w:rPr>
          <w:rFonts w:ascii="Arial" w:eastAsia="Calibri" w:hAnsi="Arial" w:cs="Arial"/>
          <w:sz w:val="20"/>
          <w:szCs w:val="20"/>
          <w:lang w:val="en-GB" w:eastAsia="en-US"/>
        </w:rPr>
      </w:pPr>
      <w:r w:rsidRPr="00D80C74">
        <w:rPr>
          <w:rFonts w:ascii="Arial" w:eastAsia="Calibri" w:hAnsi="Arial" w:cs="Arial"/>
          <w:sz w:val="20"/>
          <w:szCs w:val="20"/>
          <w:lang w:val="en-GB" w:eastAsia="en-US"/>
        </w:rPr>
        <w:t>Promoting multidisciplinary practice</w:t>
      </w:r>
    </w:p>
    <w:p w14:paraId="7F42CF7C" w14:textId="77777777" w:rsidR="00D86D97" w:rsidRPr="00D80C74" w:rsidRDefault="00D86D97" w:rsidP="0058567E">
      <w:pPr>
        <w:pStyle w:val="Listenabsatz"/>
        <w:numPr>
          <w:ilvl w:val="0"/>
          <w:numId w:val="8"/>
        </w:numPr>
        <w:spacing w:after="0" w:line="240" w:lineRule="atLeast"/>
        <w:jc w:val="both"/>
        <w:rPr>
          <w:rFonts w:ascii="Arial" w:eastAsia="Calibri" w:hAnsi="Arial" w:cs="Arial"/>
          <w:sz w:val="20"/>
          <w:szCs w:val="20"/>
          <w:lang w:val="en-GB" w:eastAsia="en-US"/>
        </w:rPr>
      </w:pPr>
      <w:r w:rsidRPr="00D80C74">
        <w:rPr>
          <w:rFonts w:ascii="Arial" w:eastAsia="Calibri" w:hAnsi="Arial" w:cs="Arial"/>
          <w:sz w:val="20"/>
          <w:szCs w:val="20"/>
          <w:lang w:val="en-GB" w:eastAsia="en-US"/>
        </w:rPr>
        <w:t>Facilitating professional education to improve quality care</w:t>
      </w:r>
    </w:p>
    <w:p w14:paraId="6AE42AEA" w14:textId="77777777" w:rsidR="0058567E" w:rsidRPr="00D80C74" w:rsidRDefault="00D86D97" w:rsidP="0058567E">
      <w:pPr>
        <w:pStyle w:val="Listenabsatz"/>
        <w:numPr>
          <w:ilvl w:val="0"/>
          <w:numId w:val="8"/>
        </w:numPr>
        <w:spacing w:after="0" w:line="240" w:lineRule="atLeast"/>
        <w:jc w:val="both"/>
        <w:rPr>
          <w:rFonts w:ascii="Arial" w:eastAsia="Calibri" w:hAnsi="Arial" w:cs="Arial"/>
          <w:sz w:val="20"/>
          <w:szCs w:val="20"/>
          <w:lang w:val="en-GB" w:eastAsia="en-US"/>
        </w:rPr>
      </w:pPr>
      <w:r w:rsidRPr="00D80C74">
        <w:rPr>
          <w:rFonts w:ascii="Arial" w:eastAsia="Calibri" w:hAnsi="Arial" w:cs="Arial"/>
          <w:sz w:val="20"/>
          <w:szCs w:val="20"/>
          <w:lang w:val="en-GB" w:eastAsia="en-US"/>
        </w:rPr>
        <w:t>Promoting research and evidence-based practice</w:t>
      </w:r>
    </w:p>
    <w:p w14:paraId="5D4270E9" w14:textId="77777777" w:rsidR="0058567E" w:rsidRPr="00D80C74" w:rsidRDefault="00D86D97" w:rsidP="0058567E">
      <w:pPr>
        <w:pStyle w:val="Listenabsatz"/>
        <w:numPr>
          <w:ilvl w:val="0"/>
          <w:numId w:val="8"/>
        </w:numPr>
        <w:spacing w:after="0" w:line="240" w:lineRule="atLeast"/>
        <w:jc w:val="both"/>
        <w:rPr>
          <w:rFonts w:ascii="Arial" w:eastAsia="Calibri" w:hAnsi="Arial" w:cs="Arial"/>
          <w:sz w:val="20"/>
          <w:szCs w:val="20"/>
          <w:lang w:val="en-GB" w:eastAsia="en-US"/>
        </w:rPr>
      </w:pPr>
      <w:r w:rsidRPr="00D80C74">
        <w:rPr>
          <w:rFonts w:ascii="Arial" w:eastAsia="Calibri" w:hAnsi="Arial" w:cs="Arial"/>
          <w:sz w:val="20"/>
          <w:szCs w:val="20"/>
          <w:lang w:val="en-GB" w:eastAsia="en-US"/>
        </w:rPr>
        <w:t>Facilitating innovative and appropriate technology</w:t>
      </w:r>
    </w:p>
    <w:p w14:paraId="1672E21F" w14:textId="31E16A0E" w:rsidR="0058567E" w:rsidRPr="00D80C74" w:rsidRDefault="00D86D97" w:rsidP="0058567E">
      <w:pPr>
        <w:pStyle w:val="Listenabsatz"/>
        <w:numPr>
          <w:ilvl w:val="0"/>
          <w:numId w:val="8"/>
        </w:numPr>
        <w:spacing w:after="0" w:line="240" w:lineRule="atLeast"/>
        <w:jc w:val="both"/>
        <w:rPr>
          <w:rFonts w:ascii="Arial" w:eastAsia="Calibri" w:hAnsi="Arial" w:cs="Arial"/>
          <w:sz w:val="20"/>
          <w:szCs w:val="20"/>
          <w:lang w:val="en-GB" w:eastAsia="en-US"/>
        </w:rPr>
      </w:pPr>
      <w:r w:rsidRPr="00D80C74">
        <w:rPr>
          <w:rFonts w:ascii="Arial" w:eastAsia="Calibri" w:hAnsi="Arial" w:cs="Arial"/>
          <w:sz w:val="20"/>
          <w:szCs w:val="20"/>
          <w:lang w:val="en-GB" w:eastAsia="en-US"/>
        </w:rPr>
        <w:t>Fostering international collaboration and consensus</w:t>
      </w:r>
    </w:p>
    <w:p w14:paraId="2FAE7454" w14:textId="43734D83" w:rsidR="0058567E" w:rsidRPr="00D80C74" w:rsidRDefault="0058567E" w:rsidP="0058567E">
      <w:pPr>
        <w:pStyle w:val="Listenabsatz"/>
        <w:numPr>
          <w:ilvl w:val="0"/>
          <w:numId w:val="8"/>
        </w:numPr>
        <w:spacing w:after="0" w:line="240" w:lineRule="atLeast"/>
        <w:jc w:val="both"/>
        <w:rPr>
          <w:rFonts w:ascii="Arial" w:eastAsia="Calibri" w:hAnsi="Arial" w:cs="Arial"/>
          <w:sz w:val="20"/>
          <w:szCs w:val="20"/>
          <w:lang w:val="en-GB" w:eastAsia="en-US"/>
        </w:rPr>
      </w:pPr>
      <w:r w:rsidRPr="00D80C74">
        <w:rPr>
          <w:rFonts w:ascii="Arial" w:eastAsia="Calibri" w:hAnsi="Arial" w:cs="Arial"/>
          <w:sz w:val="20"/>
          <w:szCs w:val="20"/>
          <w:lang w:val="en-GB" w:eastAsia="en-US"/>
        </w:rPr>
        <w:t>Facilitating knowledge exchange</w:t>
      </w:r>
    </w:p>
    <w:p w14:paraId="100306A5" w14:textId="77777777" w:rsidR="00D86D97" w:rsidRPr="00D80C74" w:rsidRDefault="00D86D97" w:rsidP="0058567E">
      <w:pPr>
        <w:spacing w:beforeLines="1" w:before="2" w:after="0" w:line="240" w:lineRule="atLeast"/>
        <w:jc w:val="both"/>
        <w:rPr>
          <w:rFonts w:ascii="Arial" w:eastAsia="Calibri" w:hAnsi="Arial" w:cs="Arial"/>
          <w:bCs/>
          <w:sz w:val="20"/>
          <w:szCs w:val="20"/>
          <w:lang w:val="en-GB" w:eastAsia="de-DE"/>
        </w:rPr>
      </w:pPr>
    </w:p>
    <w:p w14:paraId="76337CF6" w14:textId="15D22B50" w:rsidR="00A02D47" w:rsidRPr="00D80C74" w:rsidRDefault="0058567E" w:rsidP="00A02D47">
      <w:pPr>
        <w:spacing w:after="0" w:line="240" w:lineRule="atLeast"/>
        <w:jc w:val="both"/>
        <w:rPr>
          <w:rFonts w:ascii="Arial" w:eastAsia="Calibri" w:hAnsi="Arial" w:cs="Arial"/>
          <w:bCs/>
          <w:sz w:val="20"/>
          <w:szCs w:val="20"/>
          <w:lang w:val="en-GB" w:eastAsia="en-US"/>
        </w:rPr>
      </w:pPr>
      <w:r w:rsidRPr="00D80C74">
        <w:rPr>
          <w:rFonts w:ascii="Arial" w:eastAsia="Calibri" w:hAnsi="Arial" w:cs="Arial"/>
          <w:bCs/>
          <w:sz w:val="20"/>
          <w:szCs w:val="20"/>
          <w:lang w:val="en-GB" w:eastAsia="en-GB"/>
        </w:rPr>
        <w:t xml:space="preserve">ISPO membership includes all professionals involved in physical rehabilitation, i.e. prosthetists, orthotists, prosthetic and orthotic technicians, physical and occupational therapists, orthopaedic surgeons, rehabilitation doctors, biomechanical and rehabilitation engineers, community-based rehabilitation workers as well as assistive technology service providers and users. </w:t>
      </w:r>
      <w:r w:rsidR="00A02D47" w:rsidRPr="00431B30">
        <w:rPr>
          <w:rFonts w:ascii="Arial" w:eastAsia="Calibri" w:hAnsi="Arial" w:cs="Arial"/>
          <w:bCs/>
          <w:sz w:val="20"/>
          <w:szCs w:val="20"/>
          <w:lang w:val="en-GB" w:eastAsia="en-US"/>
        </w:rPr>
        <w:t>Currently, ISPO is represented by more than 3,300 individual members in over 100 countries all over the world. ISPO International is committed to a world in which all people have equal opportunities to fully participate in society.</w:t>
      </w:r>
    </w:p>
    <w:p w14:paraId="304DE899" w14:textId="77777777" w:rsidR="00A02D47" w:rsidRPr="00D80C74" w:rsidRDefault="00A02D47" w:rsidP="00A02D47">
      <w:pPr>
        <w:spacing w:after="0" w:line="240" w:lineRule="atLeast"/>
        <w:jc w:val="both"/>
        <w:rPr>
          <w:rFonts w:ascii="Arial" w:eastAsia="Calibri" w:hAnsi="Arial" w:cs="Arial"/>
          <w:bCs/>
          <w:sz w:val="20"/>
          <w:szCs w:val="20"/>
          <w:lang w:val="en-GB" w:eastAsia="en-US"/>
        </w:rPr>
      </w:pPr>
    </w:p>
    <w:p w14:paraId="37E0F98B" w14:textId="77777777" w:rsidR="00A02D47" w:rsidRPr="00D80C74" w:rsidRDefault="00A02D47" w:rsidP="00A02D47">
      <w:pPr>
        <w:spacing w:after="0" w:line="240" w:lineRule="atLeast"/>
        <w:jc w:val="both"/>
        <w:rPr>
          <w:rFonts w:ascii="Arial" w:eastAsia="Times New Roman" w:hAnsi="Arial" w:cs="Arial"/>
          <w:b/>
          <w:sz w:val="20"/>
          <w:szCs w:val="20"/>
          <w:lang w:val="en-GB" w:eastAsia="de-DE"/>
        </w:rPr>
      </w:pPr>
      <w:r w:rsidRPr="00D80C74">
        <w:rPr>
          <w:rFonts w:ascii="Arial" w:eastAsia="Times New Roman" w:hAnsi="Arial" w:cs="Arial"/>
          <w:b/>
          <w:sz w:val="20"/>
          <w:szCs w:val="20"/>
          <w:lang w:val="en-GB" w:eastAsia="en-GB"/>
        </w:rPr>
        <w:t xml:space="preserve">Press contact: </w:t>
      </w:r>
      <w:r w:rsidRPr="00D80C74">
        <w:rPr>
          <w:rFonts w:ascii="Arial" w:eastAsia="Times New Roman" w:hAnsi="Arial" w:cs="Arial"/>
          <w:b/>
          <w:sz w:val="20"/>
          <w:szCs w:val="20"/>
          <w:lang w:val="en-GB" w:eastAsia="en-GB"/>
        </w:rPr>
        <w:tab/>
      </w:r>
      <w:r w:rsidRPr="00D80C74">
        <w:rPr>
          <w:rFonts w:ascii="Arial" w:eastAsia="Times New Roman" w:hAnsi="Arial" w:cs="Arial"/>
          <w:b/>
          <w:sz w:val="20"/>
          <w:szCs w:val="20"/>
          <w:lang w:val="en-GB" w:eastAsia="en-GB"/>
        </w:rPr>
        <w:tab/>
      </w:r>
      <w:r w:rsidRPr="00D80C74">
        <w:rPr>
          <w:rFonts w:ascii="Arial" w:eastAsia="Times New Roman" w:hAnsi="Arial" w:cs="Arial"/>
          <w:b/>
          <w:sz w:val="20"/>
          <w:szCs w:val="20"/>
          <w:lang w:val="en-GB" w:eastAsia="en-GB"/>
        </w:rPr>
        <w:tab/>
      </w:r>
    </w:p>
    <w:p w14:paraId="4CD219AB" w14:textId="77777777" w:rsidR="00A02D47" w:rsidRPr="00D80C74" w:rsidRDefault="00A02D47" w:rsidP="00A02D47">
      <w:pPr>
        <w:spacing w:after="0" w:line="240" w:lineRule="atLeast"/>
        <w:jc w:val="both"/>
        <w:rPr>
          <w:rFonts w:ascii="Arial" w:eastAsia="Times New Roman" w:hAnsi="Arial" w:cs="Arial"/>
          <w:sz w:val="20"/>
          <w:szCs w:val="20"/>
          <w:lang w:val="en-GB" w:eastAsia="de-DE"/>
        </w:rPr>
      </w:pPr>
      <w:r w:rsidRPr="00D80C74">
        <w:rPr>
          <w:rFonts w:ascii="Arial" w:eastAsia="Times New Roman" w:hAnsi="Arial" w:cs="Arial"/>
          <w:sz w:val="20"/>
          <w:szCs w:val="20"/>
          <w:lang w:val="en-GB" w:eastAsia="en-GB"/>
        </w:rPr>
        <w:t xml:space="preserve">Nicole Wege </w:t>
      </w:r>
      <w:r w:rsidRPr="00D80C74">
        <w:rPr>
          <w:rFonts w:ascii="Arial" w:eastAsia="Times New Roman" w:hAnsi="Arial" w:cs="Arial"/>
          <w:sz w:val="20"/>
          <w:szCs w:val="20"/>
          <w:lang w:val="en-GB" w:eastAsia="en-GB"/>
        </w:rPr>
        <w:tab/>
      </w:r>
      <w:r w:rsidRPr="00D80C74">
        <w:rPr>
          <w:rFonts w:ascii="Arial" w:eastAsia="Times New Roman" w:hAnsi="Arial" w:cs="Arial"/>
          <w:sz w:val="20"/>
          <w:szCs w:val="20"/>
          <w:lang w:val="en-GB" w:eastAsia="en-GB"/>
        </w:rPr>
        <w:tab/>
      </w:r>
      <w:r w:rsidRPr="00D80C74">
        <w:rPr>
          <w:rFonts w:ascii="Arial" w:eastAsia="Times New Roman" w:hAnsi="Arial" w:cs="Arial"/>
          <w:sz w:val="20"/>
          <w:szCs w:val="20"/>
          <w:lang w:val="en-GB" w:eastAsia="en-GB"/>
        </w:rPr>
        <w:tab/>
      </w:r>
      <w:r w:rsidRPr="00D80C74">
        <w:rPr>
          <w:rFonts w:ascii="Arial" w:eastAsia="Times New Roman" w:hAnsi="Arial" w:cs="Arial"/>
          <w:sz w:val="20"/>
          <w:szCs w:val="20"/>
          <w:lang w:val="en-GB" w:eastAsia="en-GB"/>
        </w:rPr>
        <w:tab/>
      </w:r>
      <w:r w:rsidRPr="00D80C74">
        <w:rPr>
          <w:rFonts w:ascii="Arial" w:eastAsia="Times New Roman" w:hAnsi="Arial" w:cs="Arial"/>
          <w:sz w:val="20"/>
          <w:szCs w:val="20"/>
          <w:lang w:val="en-GB" w:eastAsia="en-GB"/>
        </w:rPr>
        <w:tab/>
        <w:t xml:space="preserve"> </w:t>
      </w:r>
    </w:p>
    <w:p w14:paraId="332F9C99" w14:textId="77777777" w:rsidR="00A02D47" w:rsidRPr="00D80C74" w:rsidRDefault="00A02D47" w:rsidP="00A02D47">
      <w:pPr>
        <w:spacing w:after="0" w:line="240" w:lineRule="atLeast"/>
        <w:jc w:val="both"/>
        <w:rPr>
          <w:rFonts w:ascii="Arial" w:eastAsia="Times New Roman" w:hAnsi="Arial" w:cs="Arial"/>
          <w:sz w:val="20"/>
          <w:szCs w:val="20"/>
          <w:lang w:val="en-GB" w:eastAsia="de-DE"/>
        </w:rPr>
      </w:pPr>
      <w:r w:rsidRPr="00D80C74">
        <w:rPr>
          <w:rFonts w:ascii="Arial" w:eastAsia="Times New Roman" w:hAnsi="Arial" w:cs="Arial"/>
          <w:sz w:val="20"/>
          <w:szCs w:val="20"/>
          <w:lang w:val="en-GB" w:eastAsia="en-GB"/>
        </w:rPr>
        <w:t>PR Manager</w:t>
      </w:r>
      <w:r w:rsidRPr="00D80C74">
        <w:rPr>
          <w:rFonts w:ascii="Arial" w:eastAsia="Times New Roman" w:hAnsi="Arial" w:cs="Arial"/>
          <w:sz w:val="20"/>
          <w:szCs w:val="20"/>
          <w:lang w:val="en-GB" w:eastAsia="en-GB"/>
        </w:rPr>
        <w:tab/>
      </w:r>
    </w:p>
    <w:p w14:paraId="44976D80" w14:textId="77777777" w:rsidR="00A02D47" w:rsidRPr="00D80C74" w:rsidRDefault="00A02D47" w:rsidP="00A02D47">
      <w:pPr>
        <w:spacing w:after="0" w:line="240" w:lineRule="atLeast"/>
        <w:jc w:val="both"/>
        <w:rPr>
          <w:rFonts w:ascii="Arial" w:eastAsia="Times New Roman" w:hAnsi="Arial" w:cs="Arial"/>
          <w:sz w:val="20"/>
          <w:szCs w:val="20"/>
          <w:lang w:val="en-GB" w:eastAsia="de-DE"/>
        </w:rPr>
      </w:pPr>
      <w:proofErr w:type="spellStart"/>
      <w:r w:rsidRPr="00D80C74">
        <w:rPr>
          <w:rFonts w:ascii="Arial" w:eastAsia="Times New Roman" w:hAnsi="Arial" w:cs="Arial"/>
          <w:sz w:val="20"/>
          <w:szCs w:val="20"/>
          <w:lang w:val="en-GB" w:eastAsia="en-GB"/>
        </w:rPr>
        <w:t>Leipziger</w:t>
      </w:r>
      <w:proofErr w:type="spellEnd"/>
      <w:r w:rsidRPr="00D80C74">
        <w:rPr>
          <w:rFonts w:ascii="Arial" w:eastAsia="Times New Roman" w:hAnsi="Arial" w:cs="Arial"/>
          <w:sz w:val="20"/>
          <w:szCs w:val="20"/>
          <w:lang w:val="en-GB" w:eastAsia="en-GB"/>
        </w:rPr>
        <w:t xml:space="preserve"> Messe GmbH </w:t>
      </w:r>
      <w:r w:rsidRPr="00D80C74">
        <w:rPr>
          <w:rFonts w:ascii="Arial" w:eastAsia="Times New Roman" w:hAnsi="Arial" w:cs="Arial"/>
          <w:sz w:val="20"/>
          <w:szCs w:val="20"/>
          <w:lang w:val="en-GB" w:eastAsia="en-GB"/>
        </w:rPr>
        <w:tab/>
      </w:r>
      <w:r w:rsidRPr="00D80C74">
        <w:rPr>
          <w:rFonts w:ascii="Arial" w:eastAsia="Times New Roman" w:hAnsi="Arial" w:cs="Arial"/>
          <w:sz w:val="20"/>
          <w:szCs w:val="20"/>
          <w:lang w:val="en-GB" w:eastAsia="en-GB"/>
        </w:rPr>
        <w:tab/>
      </w:r>
      <w:r w:rsidRPr="00D80C74">
        <w:rPr>
          <w:rFonts w:ascii="Arial" w:eastAsia="Times New Roman" w:hAnsi="Arial" w:cs="Arial"/>
          <w:sz w:val="20"/>
          <w:szCs w:val="20"/>
          <w:lang w:val="en-GB" w:eastAsia="en-GB"/>
        </w:rPr>
        <w:tab/>
      </w:r>
      <w:r w:rsidRPr="00D80C74">
        <w:rPr>
          <w:rFonts w:ascii="Arial" w:eastAsia="Times New Roman" w:hAnsi="Arial" w:cs="Arial"/>
          <w:sz w:val="20"/>
          <w:szCs w:val="20"/>
          <w:lang w:val="en-GB" w:eastAsia="en-GB"/>
        </w:rPr>
        <w:tab/>
      </w:r>
    </w:p>
    <w:p w14:paraId="0050B221" w14:textId="77777777" w:rsidR="00A02D47" w:rsidRPr="00D80C74" w:rsidRDefault="00A02D47" w:rsidP="00A02D47">
      <w:pPr>
        <w:spacing w:after="0" w:line="240" w:lineRule="atLeast"/>
        <w:jc w:val="both"/>
        <w:rPr>
          <w:rFonts w:ascii="Arial" w:eastAsia="Times New Roman" w:hAnsi="Arial" w:cs="Arial"/>
          <w:sz w:val="20"/>
          <w:szCs w:val="20"/>
          <w:lang w:val="en-GB" w:eastAsia="de-DE"/>
        </w:rPr>
      </w:pPr>
      <w:r w:rsidRPr="00D80C74">
        <w:rPr>
          <w:rFonts w:ascii="Arial" w:eastAsia="Times New Roman" w:hAnsi="Arial" w:cs="Arial"/>
          <w:sz w:val="20"/>
          <w:szCs w:val="20"/>
          <w:lang w:val="en-GB" w:eastAsia="en-GB"/>
        </w:rPr>
        <w:t>Phone: +49 (0)341 / 678 6528</w:t>
      </w:r>
      <w:r w:rsidRPr="00D80C74">
        <w:rPr>
          <w:rFonts w:ascii="Arial" w:eastAsia="Times New Roman" w:hAnsi="Arial" w:cs="Arial"/>
          <w:sz w:val="20"/>
          <w:szCs w:val="20"/>
          <w:lang w:val="en-GB" w:eastAsia="en-GB"/>
        </w:rPr>
        <w:tab/>
      </w:r>
      <w:r w:rsidRPr="00D80C74">
        <w:rPr>
          <w:rFonts w:ascii="Arial" w:eastAsia="Times New Roman" w:hAnsi="Arial" w:cs="Arial"/>
          <w:sz w:val="20"/>
          <w:szCs w:val="20"/>
          <w:lang w:val="en-GB" w:eastAsia="en-GB"/>
        </w:rPr>
        <w:tab/>
      </w:r>
      <w:r w:rsidRPr="00D80C74">
        <w:rPr>
          <w:rFonts w:ascii="Arial" w:eastAsia="Times New Roman" w:hAnsi="Arial" w:cs="Arial"/>
          <w:sz w:val="20"/>
          <w:szCs w:val="20"/>
          <w:lang w:val="en-GB" w:eastAsia="en-GB"/>
        </w:rPr>
        <w:tab/>
      </w:r>
      <w:r w:rsidRPr="00D80C74">
        <w:rPr>
          <w:rFonts w:ascii="Arial" w:eastAsia="Times New Roman" w:hAnsi="Arial" w:cs="Arial"/>
          <w:sz w:val="20"/>
          <w:szCs w:val="20"/>
          <w:lang w:val="en-GB" w:eastAsia="en-GB"/>
        </w:rPr>
        <w:tab/>
      </w:r>
      <w:r w:rsidRPr="00D80C74">
        <w:rPr>
          <w:rFonts w:ascii="Arial" w:eastAsia="Times New Roman" w:hAnsi="Arial" w:cs="Arial"/>
          <w:sz w:val="20"/>
          <w:szCs w:val="20"/>
          <w:lang w:val="en-GB" w:eastAsia="en-GB"/>
        </w:rPr>
        <w:tab/>
      </w:r>
      <w:r w:rsidRPr="00D80C74">
        <w:rPr>
          <w:rFonts w:ascii="Arial" w:eastAsia="Times New Roman" w:hAnsi="Arial" w:cs="Arial"/>
          <w:sz w:val="20"/>
          <w:szCs w:val="20"/>
          <w:lang w:val="en-GB" w:eastAsia="en-GB"/>
        </w:rPr>
        <w:tab/>
      </w:r>
    </w:p>
    <w:p w14:paraId="245A7384" w14:textId="77777777" w:rsidR="0051441A" w:rsidRDefault="00A02D47" w:rsidP="00A02D47">
      <w:pPr>
        <w:spacing w:after="0" w:line="240" w:lineRule="atLeast"/>
        <w:jc w:val="both"/>
        <w:rPr>
          <w:rFonts w:ascii="Arial" w:eastAsia="Times New Roman" w:hAnsi="Arial" w:cs="Arial"/>
          <w:color w:val="0000FF"/>
          <w:sz w:val="20"/>
          <w:szCs w:val="20"/>
          <w:lang w:val="en-GB" w:eastAsia="en-GB"/>
        </w:rPr>
      </w:pPr>
      <w:r w:rsidRPr="00D80C74">
        <w:rPr>
          <w:rFonts w:ascii="Arial" w:eastAsia="Times New Roman" w:hAnsi="Arial" w:cs="Arial"/>
          <w:sz w:val="20"/>
          <w:szCs w:val="20"/>
          <w:lang w:val="en-GB" w:eastAsia="en-GB"/>
        </w:rPr>
        <w:t>Email: n.wege@leipziger-messe.de</w:t>
      </w:r>
      <w:r w:rsidRPr="00D80C74">
        <w:rPr>
          <w:rFonts w:ascii="Arial" w:eastAsia="Times New Roman" w:hAnsi="Arial" w:cs="Arial"/>
          <w:color w:val="0000FF"/>
          <w:sz w:val="20"/>
          <w:szCs w:val="20"/>
          <w:lang w:val="en-GB" w:eastAsia="en-GB"/>
        </w:rPr>
        <w:t xml:space="preserve"> </w:t>
      </w:r>
    </w:p>
    <w:p w14:paraId="32CE3B4F" w14:textId="48E4E423" w:rsidR="00A02D47" w:rsidRPr="00D80C74" w:rsidRDefault="0051441A" w:rsidP="00A02D47">
      <w:pPr>
        <w:spacing w:after="0" w:line="240" w:lineRule="atLeast"/>
        <w:jc w:val="both"/>
        <w:rPr>
          <w:rFonts w:ascii="Arial" w:eastAsia="Times New Roman" w:hAnsi="Arial" w:cs="Arial"/>
          <w:sz w:val="20"/>
          <w:szCs w:val="20"/>
          <w:lang w:val="en-GB" w:eastAsia="de-DE"/>
        </w:rPr>
      </w:pPr>
      <w:r>
        <w:rPr>
          <w:rFonts w:ascii="Arial" w:eastAsia="Times New Roman" w:hAnsi="Arial" w:cs="Arial"/>
          <w:color w:val="0000FF"/>
          <w:sz w:val="20"/>
          <w:szCs w:val="20"/>
          <w:lang w:val="en-GB" w:eastAsia="en-GB"/>
        </w:rPr>
        <w:t>http://www.leipziger-messe.de</w:t>
      </w:r>
      <w:r w:rsidR="00A02D47" w:rsidRPr="00D80C74">
        <w:rPr>
          <w:rFonts w:ascii="Arial" w:eastAsia="Times New Roman" w:hAnsi="Arial" w:cs="Arial"/>
          <w:color w:val="0000FF"/>
          <w:sz w:val="20"/>
          <w:szCs w:val="20"/>
          <w:lang w:val="en-GB" w:eastAsia="en-GB"/>
        </w:rPr>
        <w:tab/>
      </w:r>
      <w:r w:rsidR="00A02D47" w:rsidRPr="00D80C74">
        <w:rPr>
          <w:rFonts w:ascii="Arial" w:eastAsia="Times New Roman" w:hAnsi="Arial" w:cs="Arial"/>
          <w:color w:val="0000FF"/>
          <w:sz w:val="20"/>
          <w:szCs w:val="20"/>
          <w:lang w:val="en-GB" w:eastAsia="en-GB"/>
        </w:rPr>
        <w:tab/>
      </w:r>
      <w:r w:rsidR="00A02D47" w:rsidRPr="00D80C74">
        <w:rPr>
          <w:rFonts w:ascii="Arial" w:eastAsia="Times New Roman" w:hAnsi="Arial" w:cs="Arial"/>
          <w:color w:val="0000FF"/>
          <w:sz w:val="20"/>
          <w:szCs w:val="20"/>
          <w:lang w:val="en-GB" w:eastAsia="en-GB"/>
        </w:rPr>
        <w:tab/>
      </w:r>
    </w:p>
    <w:p w14:paraId="4747961B" w14:textId="77777777" w:rsidR="00A02D47" w:rsidRPr="00D80C74" w:rsidRDefault="00A02D47" w:rsidP="00A02D47">
      <w:pPr>
        <w:spacing w:after="0" w:line="240" w:lineRule="atLeast"/>
        <w:jc w:val="both"/>
        <w:rPr>
          <w:rFonts w:ascii="Arial" w:eastAsia="Times New Roman" w:hAnsi="Arial" w:cs="Arial"/>
          <w:sz w:val="20"/>
          <w:szCs w:val="20"/>
          <w:lang w:val="en-GB" w:eastAsia="de-DE"/>
        </w:rPr>
      </w:pPr>
    </w:p>
    <w:p w14:paraId="2056618D" w14:textId="77777777" w:rsidR="00A02D47" w:rsidRPr="003621DF" w:rsidRDefault="00A02D47" w:rsidP="00A02D47">
      <w:pPr>
        <w:spacing w:after="0" w:line="240" w:lineRule="atLeast"/>
        <w:jc w:val="both"/>
        <w:rPr>
          <w:rFonts w:ascii="Arial" w:eastAsia="Calibri" w:hAnsi="Arial" w:cs="Arial"/>
          <w:b/>
          <w:bCs/>
          <w:color w:val="000000"/>
          <w:sz w:val="20"/>
          <w:szCs w:val="20"/>
          <w:lang w:val="fr-FR" w:eastAsia="en-US"/>
        </w:rPr>
      </w:pPr>
      <w:r w:rsidRPr="003621DF">
        <w:rPr>
          <w:rFonts w:ascii="Arial" w:eastAsia="Calibri" w:hAnsi="Arial" w:cs="Arial"/>
          <w:b/>
          <w:bCs/>
          <w:color w:val="000000"/>
          <w:sz w:val="20"/>
          <w:szCs w:val="20"/>
          <w:lang w:val="fr-FR" w:eastAsia="en-US"/>
        </w:rPr>
        <w:t xml:space="preserve">ISPO 2023 </w:t>
      </w:r>
      <w:proofErr w:type="gramStart"/>
      <w:r w:rsidRPr="003621DF">
        <w:rPr>
          <w:rFonts w:ascii="Arial" w:eastAsia="Calibri" w:hAnsi="Arial" w:cs="Arial"/>
          <w:b/>
          <w:bCs/>
          <w:color w:val="000000"/>
          <w:sz w:val="20"/>
          <w:szCs w:val="20"/>
          <w:lang w:val="fr-FR" w:eastAsia="en-US"/>
        </w:rPr>
        <w:t>online:</w:t>
      </w:r>
      <w:proofErr w:type="gramEnd"/>
    </w:p>
    <w:p w14:paraId="2CE92C99" w14:textId="2253F9C9" w:rsidR="00A02D47" w:rsidRPr="003621DF" w:rsidRDefault="003D45D3" w:rsidP="00A02D47">
      <w:pPr>
        <w:spacing w:after="0" w:line="240" w:lineRule="atLeast"/>
        <w:jc w:val="both"/>
        <w:rPr>
          <w:rFonts w:ascii="Arial" w:eastAsia="Calibri" w:hAnsi="Arial" w:cs="Arial"/>
          <w:color w:val="0000FF"/>
          <w:sz w:val="20"/>
          <w:szCs w:val="20"/>
          <w:u w:val="single"/>
          <w:lang w:val="fr-FR" w:eastAsia="en-US"/>
        </w:rPr>
      </w:pPr>
      <w:hyperlink r:id="rId8" w:history="1">
        <w:r w:rsidR="00A02D47" w:rsidRPr="003621DF">
          <w:rPr>
            <w:rFonts w:ascii="Arial" w:eastAsia="Calibri" w:hAnsi="Arial" w:cs="Arial"/>
            <w:color w:val="0000FF"/>
            <w:sz w:val="20"/>
            <w:szCs w:val="20"/>
            <w:u w:val="single"/>
            <w:lang w:val="fr-FR" w:eastAsia="en-US"/>
          </w:rPr>
          <w:t>www.ispo-congress.com</w:t>
        </w:r>
      </w:hyperlink>
    </w:p>
    <w:p w14:paraId="0AA24E18" w14:textId="2E6C4E88" w:rsidR="00B87321" w:rsidRPr="003621DF" w:rsidRDefault="003D45D3" w:rsidP="00A02D47">
      <w:pPr>
        <w:spacing w:after="0" w:line="240" w:lineRule="atLeast"/>
        <w:jc w:val="both"/>
        <w:rPr>
          <w:rFonts w:ascii="Arial" w:eastAsia="Calibri" w:hAnsi="Arial" w:cs="Arial"/>
          <w:sz w:val="20"/>
          <w:szCs w:val="20"/>
          <w:lang w:val="fr-FR" w:eastAsia="en-US"/>
        </w:rPr>
      </w:pPr>
      <w:hyperlink r:id="rId9" w:history="1">
        <w:r w:rsidR="00B87321" w:rsidRPr="003621DF">
          <w:rPr>
            <w:rStyle w:val="Hyperlink"/>
            <w:rFonts w:ascii="Arial" w:eastAsia="Calibri" w:hAnsi="Arial" w:cs="Arial"/>
            <w:sz w:val="20"/>
            <w:szCs w:val="20"/>
            <w:lang w:val="fr-FR" w:eastAsia="en-US"/>
          </w:rPr>
          <w:t>https://twitter.com/ISPO_Int</w:t>
        </w:r>
      </w:hyperlink>
    </w:p>
    <w:p w14:paraId="2E798C2D" w14:textId="44E212CA" w:rsidR="00B87321" w:rsidRPr="003621DF" w:rsidRDefault="003D45D3" w:rsidP="00A02D47">
      <w:pPr>
        <w:spacing w:after="0" w:line="240" w:lineRule="atLeast"/>
        <w:jc w:val="both"/>
        <w:rPr>
          <w:rFonts w:ascii="Arial" w:eastAsia="Calibri" w:hAnsi="Arial" w:cs="Arial"/>
          <w:sz w:val="20"/>
          <w:szCs w:val="20"/>
          <w:lang w:val="fr-FR" w:eastAsia="en-US"/>
        </w:rPr>
      </w:pPr>
      <w:hyperlink r:id="rId10" w:history="1">
        <w:r w:rsidR="00B87321" w:rsidRPr="003621DF">
          <w:rPr>
            <w:rStyle w:val="Hyperlink"/>
            <w:rFonts w:ascii="Arial" w:eastAsia="Calibri" w:hAnsi="Arial" w:cs="Arial"/>
            <w:sz w:val="20"/>
            <w:szCs w:val="20"/>
            <w:lang w:val="fr-FR" w:eastAsia="en-US"/>
          </w:rPr>
          <w:t>https://www.linkedin.com/company/international-society-for-prosthetics-and-orthotics/</w:t>
        </w:r>
      </w:hyperlink>
    </w:p>
    <w:p w14:paraId="245CD039" w14:textId="2D323A68" w:rsidR="00B87321" w:rsidRPr="003621DF" w:rsidRDefault="003D45D3" w:rsidP="00A02D47">
      <w:pPr>
        <w:spacing w:after="0" w:line="240" w:lineRule="atLeast"/>
        <w:jc w:val="both"/>
        <w:rPr>
          <w:rFonts w:ascii="Arial" w:eastAsia="Calibri" w:hAnsi="Arial" w:cs="Arial"/>
          <w:sz w:val="20"/>
          <w:szCs w:val="20"/>
          <w:lang w:val="fr-FR" w:eastAsia="en-US"/>
        </w:rPr>
      </w:pPr>
      <w:hyperlink r:id="rId11" w:history="1">
        <w:r w:rsidR="00B87321" w:rsidRPr="003621DF">
          <w:rPr>
            <w:rStyle w:val="Hyperlink"/>
            <w:rFonts w:ascii="Arial" w:eastAsia="Calibri" w:hAnsi="Arial" w:cs="Arial"/>
            <w:sz w:val="20"/>
            <w:szCs w:val="20"/>
            <w:lang w:val="fr-FR" w:eastAsia="en-US"/>
          </w:rPr>
          <w:t>https://www.facebook.com/ispointernational/</w:t>
        </w:r>
      </w:hyperlink>
    </w:p>
    <w:p w14:paraId="336E0E78" w14:textId="46422D42" w:rsidR="00B87321" w:rsidRPr="003621DF" w:rsidRDefault="003D45D3" w:rsidP="00B87321">
      <w:pPr>
        <w:tabs>
          <w:tab w:val="center" w:pos="4536"/>
        </w:tabs>
        <w:spacing w:after="0" w:line="240" w:lineRule="atLeast"/>
        <w:jc w:val="both"/>
        <w:rPr>
          <w:rFonts w:ascii="Arial" w:eastAsia="Calibri" w:hAnsi="Arial" w:cs="Arial"/>
          <w:sz w:val="20"/>
          <w:szCs w:val="20"/>
          <w:lang w:val="fr-FR" w:eastAsia="en-US"/>
        </w:rPr>
      </w:pPr>
      <w:hyperlink r:id="rId12" w:history="1">
        <w:r w:rsidR="00B87321" w:rsidRPr="003621DF">
          <w:rPr>
            <w:rStyle w:val="Hyperlink"/>
            <w:rFonts w:ascii="Arial" w:eastAsia="Calibri" w:hAnsi="Arial" w:cs="Arial"/>
            <w:sz w:val="20"/>
            <w:szCs w:val="20"/>
            <w:lang w:val="fr-FR" w:eastAsia="en-US"/>
          </w:rPr>
          <w:t>https://www.instagram.com/ispointernational/</w:t>
        </w:r>
      </w:hyperlink>
    </w:p>
    <w:p w14:paraId="0330182B" w14:textId="77777777" w:rsidR="00A02D47" w:rsidRPr="00D80C74" w:rsidRDefault="00A02D47" w:rsidP="00A02D47">
      <w:pPr>
        <w:spacing w:after="0" w:line="240" w:lineRule="atLeast"/>
        <w:jc w:val="both"/>
        <w:rPr>
          <w:rFonts w:ascii="Arial" w:eastAsia="Times New Roman" w:hAnsi="Arial" w:cs="Arial"/>
          <w:lang w:val="en-GB" w:eastAsia="de-DE"/>
        </w:rPr>
      </w:pPr>
      <w:r w:rsidRPr="00D80C74">
        <w:rPr>
          <w:rFonts w:ascii="Arial" w:eastAsia="Times New Roman" w:hAnsi="Arial" w:cs="Arial"/>
          <w:sz w:val="20"/>
          <w:szCs w:val="20"/>
          <w:lang w:val="en-GB" w:eastAsia="en-GB"/>
        </w:rPr>
        <w:t>#ISPOcongress23</w:t>
      </w:r>
    </w:p>
    <w:p w14:paraId="60822279" w14:textId="77777777" w:rsidR="00A02D47" w:rsidRPr="00D80C74" w:rsidRDefault="00A02D47" w:rsidP="00A02D47">
      <w:pPr>
        <w:ind w:left="720" w:hanging="360"/>
        <w:rPr>
          <w:lang w:val="en-GB"/>
        </w:rPr>
      </w:pPr>
    </w:p>
    <w:p w14:paraId="7B7159EA" w14:textId="77777777" w:rsidR="00A02D47" w:rsidRPr="00D80C74" w:rsidRDefault="00A02D47" w:rsidP="00A02D47">
      <w:pPr>
        <w:ind w:left="720" w:hanging="360"/>
        <w:rPr>
          <w:lang w:val="en-GB"/>
        </w:rPr>
      </w:pPr>
    </w:p>
    <w:p w14:paraId="46935DAB" w14:textId="77777777" w:rsidR="00A02D47" w:rsidRPr="00D80C74" w:rsidRDefault="00A02D47" w:rsidP="00A02D47">
      <w:pPr>
        <w:rPr>
          <w:lang w:val="en-GB"/>
        </w:rPr>
      </w:pPr>
    </w:p>
    <w:p w14:paraId="1E7D461C" w14:textId="77777777" w:rsidR="00A02D47" w:rsidRPr="00D80C74" w:rsidRDefault="00A02D47">
      <w:pPr>
        <w:rPr>
          <w:lang w:val="en-GB"/>
        </w:rPr>
      </w:pPr>
    </w:p>
    <w:sectPr w:rsidR="00A02D47" w:rsidRPr="00D80C7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C97FFC" w14:textId="77777777" w:rsidR="00E02FC4" w:rsidRDefault="00E02FC4" w:rsidP="00965BED">
      <w:pPr>
        <w:spacing w:after="0" w:line="240" w:lineRule="auto"/>
      </w:pPr>
      <w:r>
        <w:separator/>
      </w:r>
    </w:p>
  </w:endnote>
  <w:endnote w:type="continuationSeparator" w:id="0">
    <w:p w14:paraId="5F4AFF1A" w14:textId="77777777" w:rsidR="00E02FC4" w:rsidRDefault="00E02FC4" w:rsidP="00965B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5E439A" w14:textId="77777777" w:rsidR="00E02FC4" w:rsidRDefault="00E02FC4" w:rsidP="00965BED">
      <w:pPr>
        <w:spacing w:after="0" w:line="240" w:lineRule="auto"/>
      </w:pPr>
      <w:r>
        <w:separator/>
      </w:r>
    </w:p>
  </w:footnote>
  <w:footnote w:type="continuationSeparator" w:id="0">
    <w:p w14:paraId="5B1EE1D8" w14:textId="77777777" w:rsidR="00E02FC4" w:rsidRDefault="00E02FC4" w:rsidP="00965B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73678"/>
    <w:multiLevelType w:val="hybridMultilevel"/>
    <w:tmpl w:val="3260FC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7D93BFC"/>
    <w:multiLevelType w:val="hybridMultilevel"/>
    <w:tmpl w:val="D28618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FD3543E"/>
    <w:multiLevelType w:val="hybridMultilevel"/>
    <w:tmpl w:val="27565C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D2661E7"/>
    <w:multiLevelType w:val="multilevel"/>
    <w:tmpl w:val="3A3ED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C3D6BD9"/>
    <w:multiLevelType w:val="hybridMultilevel"/>
    <w:tmpl w:val="B6ECF3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38A6120"/>
    <w:multiLevelType w:val="multilevel"/>
    <w:tmpl w:val="C86C7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F214EC7"/>
    <w:multiLevelType w:val="hybridMultilevel"/>
    <w:tmpl w:val="0DDE60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77A79DE"/>
    <w:multiLevelType w:val="hybridMultilevel"/>
    <w:tmpl w:val="938CE2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5"/>
  </w:num>
  <w:num w:numId="5">
    <w:abstractNumId w:val="6"/>
  </w:num>
  <w:num w:numId="6">
    <w:abstractNumId w:val="7"/>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D47"/>
    <w:rsid w:val="00000711"/>
    <w:rsid w:val="000270F6"/>
    <w:rsid w:val="00041DD0"/>
    <w:rsid w:val="00104085"/>
    <w:rsid w:val="00130661"/>
    <w:rsid w:val="00146A54"/>
    <w:rsid w:val="0015551E"/>
    <w:rsid w:val="001F1110"/>
    <w:rsid w:val="001F5D45"/>
    <w:rsid w:val="00244219"/>
    <w:rsid w:val="002B406E"/>
    <w:rsid w:val="003128A4"/>
    <w:rsid w:val="003621DF"/>
    <w:rsid w:val="00391C96"/>
    <w:rsid w:val="003D0D93"/>
    <w:rsid w:val="003D45D3"/>
    <w:rsid w:val="00431B30"/>
    <w:rsid w:val="004432B2"/>
    <w:rsid w:val="004A1A82"/>
    <w:rsid w:val="0051441A"/>
    <w:rsid w:val="0054551D"/>
    <w:rsid w:val="0058567E"/>
    <w:rsid w:val="006010B1"/>
    <w:rsid w:val="00657535"/>
    <w:rsid w:val="00661545"/>
    <w:rsid w:val="00667D96"/>
    <w:rsid w:val="00682A2F"/>
    <w:rsid w:val="006B7922"/>
    <w:rsid w:val="007375E8"/>
    <w:rsid w:val="0079266D"/>
    <w:rsid w:val="007C0245"/>
    <w:rsid w:val="00861877"/>
    <w:rsid w:val="008A52E2"/>
    <w:rsid w:val="008D6238"/>
    <w:rsid w:val="008E00E2"/>
    <w:rsid w:val="008E15C9"/>
    <w:rsid w:val="00960BBE"/>
    <w:rsid w:val="00965BED"/>
    <w:rsid w:val="009A3185"/>
    <w:rsid w:val="009C3CE5"/>
    <w:rsid w:val="00A02D47"/>
    <w:rsid w:val="00A2762F"/>
    <w:rsid w:val="00A37066"/>
    <w:rsid w:val="00A443E9"/>
    <w:rsid w:val="00B133F7"/>
    <w:rsid w:val="00B56E39"/>
    <w:rsid w:val="00B87321"/>
    <w:rsid w:val="00BD5CA5"/>
    <w:rsid w:val="00BE1079"/>
    <w:rsid w:val="00BF3815"/>
    <w:rsid w:val="00C078CE"/>
    <w:rsid w:val="00C676E8"/>
    <w:rsid w:val="00C80580"/>
    <w:rsid w:val="00CB7F03"/>
    <w:rsid w:val="00CD26EC"/>
    <w:rsid w:val="00CE541B"/>
    <w:rsid w:val="00CF0AFC"/>
    <w:rsid w:val="00CF3366"/>
    <w:rsid w:val="00D57491"/>
    <w:rsid w:val="00D647A7"/>
    <w:rsid w:val="00D80C74"/>
    <w:rsid w:val="00D86D97"/>
    <w:rsid w:val="00DC61BF"/>
    <w:rsid w:val="00DF2CC1"/>
    <w:rsid w:val="00E02FC4"/>
    <w:rsid w:val="00F01248"/>
    <w:rsid w:val="00F20391"/>
    <w:rsid w:val="00F32639"/>
    <w:rsid w:val="00F33BA2"/>
    <w:rsid w:val="00F71147"/>
    <w:rsid w:val="00F964EC"/>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DF8872"/>
  <w15:chartTrackingRefBased/>
  <w15:docId w15:val="{DC605E66-9E59-447C-8969-8F0559862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A02D47"/>
  </w:style>
  <w:style w:type="paragraph" w:styleId="berschrift3">
    <w:name w:val="heading 3"/>
    <w:basedOn w:val="Standard"/>
    <w:link w:val="berschrift3Zchn"/>
    <w:uiPriority w:val="9"/>
    <w:qFormat/>
    <w:rsid w:val="00A2762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A02D47"/>
    <w:pPr>
      <w:ind w:left="720"/>
      <w:contextualSpacing/>
    </w:pPr>
  </w:style>
  <w:style w:type="character" w:styleId="Kommentarzeichen">
    <w:name w:val="annotation reference"/>
    <w:basedOn w:val="Absatz-Standardschriftart"/>
    <w:uiPriority w:val="99"/>
    <w:semiHidden/>
    <w:unhideWhenUsed/>
    <w:rsid w:val="00A02D47"/>
    <w:rPr>
      <w:sz w:val="16"/>
      <w:szCs w:val="16"/>
    </w:rPr>
  </w:style>
  <w:style w:type="paragraph" w:styleId="Kommentartext">
    <w:name w:val="annotation text"/>
    <w:basedOn w:val="Standard"/>
    <w:link w:val="KommentartextZchn"/>
    <w:uiPriority w:val="99"/>
    <w:semiHidden/>
    <w:unhideWhenUsed/>
    <w:rsid w:val="00A02D4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A02D47"/>
    <w:rPr>
      <w:sz w:val="20"/>
      <w:szCs w:val="20"/>
    </w:rPr>
  </w:style>
  <w:style w:type="character" w:styleId="Hyperlink">
    <w:name w:val="Hyperlink"/>
    <w:basedOn w:val="Absatz-Standardschriftart"/>
    <w:uiPriority w:val="99"/>
    <w:unhideWhenUsed/>
    <w:rsid w:val="00A02D47"/>
    <w:rPr>
      <w:color w:val="0563C1" w:themeColor="hyperlink"/>
      <w:u w:val="single"/>
    </w:rPr>
  </w:style>
  <w:style w:type="paragraph" w:styleId="Sprechblasentext">
    <w:name w:val="Balloon Text"/>
    <w:basedOn w:val="Standard"/>
    <w:link w:val="SprechblasentextZchn"/>
    <w:uiPriority w:val="99"/>
    <w:semiHidden/>
    <w:unhideWhenUsed/>
    <w:rsid w:val="00A02D4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02D47"/>
    <w:rPr>
      <w:rFonts w:ascii="Segoe UI" w:hAnsi="Segoe UI" w:cs="Segoe UI"/>
      <w:sz w:val="18"/>
      <w:szCs w:val="18"/>
    </w:rPr>
  </w:style>
  <w:style w:type="paragraph" w:styleId="Kommentarthema">
    <w:name w:val="annotation subject"/>
    <w:basedOn w:val="Kommentartext"/>
    <w:next w:val="Kommentartext"/>
    <w:link w:val="KommentarthemaZchn"/>
    <w:uiPriority w:val="99"/>
    <w:semiHidden/>
    <w:unhideWhenUsed/>
    <w:rsid w:val="007375E8"/>
    <w:rPr>
      <w:b/>
      <w:bCs/>
    </w:rPr>
  </w:style>
  <w:style w:type="character" w:customStyle="1" w:styleId="KommentarthemaZchn">
    <w:name w:val="Kommentarthema Zchn"/>
    <w:basedOn w:val="KommentartextZchn"/>
    <w:link w:val="Kommentarthema"/>
    <w:uiPriority w:val="99"/>
    <w:semiHidden/>
    <w:rsid w:val="007375E8"/>
    <w:rPr>
      <w:b/>
      <w:bCs/>
      <w:sz w:val="20"/>
      <w:szCs w:val="20"/>
    </w:rPr>
  </w:style>
  <w:style w:type="paragraph" w:styleId="StandardWeb">
    <w:name w:val="Normal (Web)"/>
    <w:basedOn w:val="Standard"/>
    <w:uiPriority w:val="99"/>
    <w:semiHidden/>
    <w:unhideWhenUsed/>
    <w:rsid w:val="00DF2CC1"/>
    <w:pPr>
      <w:spacing w:before="100" w:beforeAutospacing="1" w:after="100" w:afterAutospacing="1" w:line="240" w:lineRule="auto"/>
    </w:pPr>
    <w:rPr>
      <w:rFonts w:ascii="Times New Roman" w:eastAsia="Times New Roman" w:hAnsi="Times New Roman" w:cs="Times New Roman"/>
      <w:sz w:val="24"/>
      <w:szCs w:val="24"/>
    </w:rPr>
  </w:style>
  <w:style w:type="paragraph" w:styleId="Kopfzeile">
    <w:name w:val="header"/>
    <w:basedOn w:val="Standard"/>
    <w:link w:val="KopfzeileZchn"/>
    <w:uiPriority w:val="99"/>
    <w:unhideWhenUsed/>
    <w:rsid w:val="00965B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65BED"/>
  </w:style>
  <w:style w:type="paragraph" w:styleId="Fuzeile">
    <w:name w:val="footer"/>
    <w:basedOn w:val="Standard"/>
    <w:link w:val="FuzeileZchn"/>
    <w:uiPriority w:val="99"/>
    <w:unhideWhenUsed/>
    <w:rsid w:val="00965BE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65BED"/>
  </w:style>
  <w:style w:type="character" w:styleId="NichtaufgelsteErwhnung">
    <w:name w:val="Unresolved Mention"/>
    <w:basedOn w:val="Absatz-Standardschriftart"/>
    <w:uiPriority w:val="99"/>
    <w:semiHidden/>
    <w:unhideWhenUsed/>
    <w:rsid w:val="008E15C9"/>
    <w:rPr>
      <w:color w:val="605E5C"/>
      <w:shd w:val="clear" w:color="auto" w:fill="E1DFDD"/>
    </w:rPr>
  </w:style>
  <w:style w:type="paragraph" w:styleId="berarbeitung">
    <w:name w:val="Revision"/>
    <w:hidden/>
    <w:uiPriority w:val="99"/>
    <w:semiHidden/>
    <w:rsid w:val="008D6238"/>
    <w:pPr>
      <w:spacing w:after="0" w:line="240" w:lineRule="auto"/>
    </w:pPr>
  </w:style>
  <w:style w:type="character" w:customStyle="1" w:styleId="berschrift3Zchn">
    <w:name w:val="Überschrift 3 Zchn"/>
    <w:basedOn w:val="Absatz-Standardschriftart"/>
    <w:link w:val="berschrift3"/>
    <w:uiPriority w:val="9"/>
    <w:rsid w:val="00A2762F"/>
    <w:rPr>
      <w:rFonts w:ascii="Times New Roman" w:eastAsia="Times New Roman" w:hAnsi="Times New Roman" w:cs="Times New Roman"/>
      <w:b/>
      <w:bCs/>
      <w:sz w:val="27"/>
      <w:szCs w:val="27"/>
    </w:rPr>
  </w:style>
  <w:style w:type="paragraph" w:customStyle="1" w:styleId="pp-icon-list-item">
    <w:name w:val="pp-icon-list-item"/>
    <w:basedOn w:val="Standard"/>
    <w:rsid w:val="00A2762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p-list-item-text">
    <w:name w:val="pp-list-item-text"/>
    <w:basedOn w:val="Absatz-Standardschriftart"/>
    <w:rsid w:val="00A276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008578">
      <w:bodyDiv w:val="1"/>
      <w:marLeft w:val="0"/>
      <w:marRight w:val="0"/>
      <w:marTop w:val="0"/>
      <w:marBottom w:val="0"/>
      <w:divBdr>
        <w:top w:val="none" w:sz="0" w:space="0" w:color="auto"/>
        <w:left w:val="none" w:sz="0" w:space="0" w:color="auto"/>
        <w:bottom w:val="none" w:sz="0" w:space="0" w:color="auto"/>
        <w:right w:val="none" w:sz="0" w:space="0" w:color="auto"/>
      </w:divBdr>
    </w:div>
    <w:div w:id="317199676">
      <w:bodyDiv w:val="1"/>
      <w:marLeft w:val="0"/>
      <w:marRight w:val="0"/>
      <w:marTop w:val="0"/>
      <w:marBottom w:val="0"/>
      <w:divBdr>
        <w:top w:val="none" w:sz="0" w:space="0" w:color="auto"/>
        <w:left w:val="none" w:sz="0" w:space="0" w:color="auto"/>
        <w:bottom w:val="none" w:sz="0" w:space="0" w:color="auto"/>
        <w:right w:val="none" w:sz="0" w:space="0" w:color="auto"/>
      </w:divBdr>
    </w:div>
    <w:div w:id="396904953">
      <w:bodyDiv w:val="1"/>
      <w:marLeft w:val="0"/>
      <w:marRight w:val="0"/>
      <w:marTop w:val="0"/>
      <w:marBottom w:val="0"/>
      <w:divBdr>
        <w:top w:val="none" w:sz="0" w:space="0" w:color="auto"/>
        <w:left w:val="none" w:sz="0" w:space="0" w:color="auto"/>
        <w:bottom w:val="none" w:sz="0" w:space="0" w:color="auto"/>
        <w:right w:val="none" w:sz="0" w:space="0" w:color="auto"/>
      </w:divBdr>
      <w:divsChild>
        <w:div w:id="1609317838">
          <w:marLeft w:val="0"/>
          <w:marRight w:val="0"/>
          <w:marTop w:val="0"/>
          <w:marBottom w:val="0"/>
          <w:divBdr>
            <w:top w:val="none" w:sz="0" w:space="0" w:color="auto"/>
            <w:left w:val="none" w:sz="0" w:space="0" w:color="auto"/>
            <w:bottom w:val="none" w:sz="0" w:space="0" w:color="auto"/>
            <w:right w:val="none" w:sz="0" w:space="0" w:color="auto"/>
          </w:divBdr>
          <w:divsChild>
            <w:div w:id="453599885">
              <w:marLeft w:val="300"/>
              <w:marRight w:val="300"/>
              <w:marTop w:val="300"/>
              <w:marBottom w:val="150"/>
              <w:divBdr>
                <w:top w:val="none" w:sz="0" w:space="0" w:color="auto"/>
                <w:left w:val="none" w:sz="0" w:space="0" w:color="auto"/>
                <w:bottom w:val="none" w:sz="0" w:space="0" w:color="auto"/>
                <w:right w:val="none" w:sz="0" w:space="0" w:color="auto"/>
              </w:divBdr>
              <w:divsChild>
                <w:div w:id="1840996343">
                  <w:marLeft w:val="0"/>
                  <w:marRight w:val="0"/>
                  <w:marTop w:val="0"/>
                  <w:marBottom w:val="0"/>
                  <w:divBdr>
                    <w:top w:val="none" w:sz="0" w:space="0" w:color="auto"/>
                    <w:left w:val="none" w:sz="0" w:space="0" w:color="auto"/>
                    <w:bottom w:val="none" w:sz="0" w:space="0" w:color="auto"/>
                    <w:right w:val="none" w:sz="0" w:space="0" w:color="auto"/>
                  </w:divBdr>
                  <w:divsChild>
                    <w:div w:id="772553465">
                      <w:marLeft w:val="0"/>
                      <w:marRight w:val="0"/>
                      <w:marTop w:val="0"/>
                      <w:marBottom w:val="0"/>
                      <w:divBdr>
                        <w:top w:val="none" w:sz="0" w:space="0" w:color="auto"/>
                        <w:left w:val="none" w:sz="0" w:space="0" w:color="auto"/>
                        <w:bottom w:val="none" w:sz="0" w:space="0" w:color="auto"/>
                        <w:right w:val="none" w:sz="0" w:space="0" w:color="auto"/>
                      </w:divBdr>
                      <w:divsChild>
                        <w:div w:id="672730454">
                          <w:marLeft w:val="0"/>
                          <w:marRight w:val="0"/>
                          <w:marTop w:val="0"/>
                          <w:marBottom w:val="0"/>
                          <w:divBdr>
                            <w:top w:val="none" w:sz="0" w:space="0" w:color="auto"/>
                            <w:left w:val="none" w:sz="0" w:space="0" w:color="auto"/>
                            <w:bottom w:val="none" w:sz="0" w:space="0" w:color="auto"/>
                            <w:right w:val="none" w:sz="0" w:space="0" w:color="auto"/>
                          </w:divBdr>
                          <w:divsChild>
                            <w:div w:id="99418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1919156">
          <w:marLeft w:val="0"/>
          <w:marRight w:val="0"/>
          <w:marTop w:val="0"/>
          <w:marBottom w:val="0"/>
          <w:divBdr>
            <w:top w:val="none" w:sz="0" w:space="0" w:color="auto"/>
            <w:left w:val="none" w:sz="0" w:space="0" w:color="auto"/>
            <w:bottom w:val="none" w:sz="0" w:space="0" w:color="auto"/>
            <w:right w:val="none" w:sz="0" w:space="0" w:color="auto"/>
          </w:divBdr>
          <w:divsChild>
            <w:div w:id="1216283396">
              <w:marLeft w:val="300"/>
              <w:marRight w:val="300"/>
              <w:marTop w:val="0"/>
              <w:marBottom w:val="150"/>
              <w:divBdr>
                <w:top w:val="none" w:sz="0" w:space="0" w:color="auto"/>
                <w:left w:val="none" w:sz="0" w:space="0" w:color="auto"/>
                <w:bottom w:val="none" w:sz="0" w:space="0" w:color="auto"/>
                <w:right w:val="none" w:sz="0" w:space="0" w:color="auto"/>
              </w:divBdr>
              <w:divsChild>
                <w:div w:id="149063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491953">
      <w:bodyDiv w:val="1"/>
      <w:marLeft w:val="0"/>
      <w:marRight w:val="0"/>
      <w:marTop w:val="0"/>
      <w:marBottom w:val="0"/>
      <w:divBdr>
        <w:top w:val="none" w:sz="0" w:space="0" w:color="auto"/>
        <w:left w:val="none" w:sz="0" w:space="0" w:color="auto"/>
        <w:bottom w:val="none" w:sz="0" w:space="0" w:color="auto"/>
        <w:right w:val="none" w:sz="0" w:space="0" w:color="auto"/>
      </w:divBdr>
    </w:div>
    <w:div w:id="1204320179">
      <w:bodyDiv w:val="1"/>
      <w:marLeft w:val="0"/>
      <w:marRight w:val="0"/>
      <w:marTop w:val="0"/>
      <w:marBottom w:val="0"/>
      <w:divBdr>
        <w:top w:val="none" w:sz="0" w:space="0" w:color="auto"/>
        <w:left w:val="none" w:sz="0" w:space="0" w:color="auto"/>
        <w:bottom w:val="none" w:sz="0" w:space="0" w:color="auto"/>
        <w:right w:val="none" w:sz="0" w:space="0" w:color="auto"/>
      </w:divBdr>
    </w:div>
    <w:div w:id="1764300884">
      <w:bodyDiv w:val="1"/>
      <w:marLeft w:val="0"/>
      <w:marRight w:val="0"/>
      <w:marTop w:val="0"/>
      <w:marBottom w:val="0"/>
      <w:divBdr>
        <w:top w:val="none" w:sz="0" w:space="0" w:color="auto"/>
        <w:left w:val="none" w:sz="0" w:space="0" w:color="auto"/>
        <w:bottom w:val="none" w:sz="0" w:space="0" w:color="auto"/>
        <w:right w:val="none" w:sz="0" w:space="0" w:color="auto"/>
      </w:divBdr>
    </w:div>
    <w:div w:id="1912420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po-congress.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nstagram.com/ispointernationa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ispointernational/" TargetMode="External"/><Relationship Id="rId5" Type="http://schemas.openxmlformats.org/officeDocument/2006/relationships/webSettings" Target="webSettings.xml"/><Relationship Id="rId10" Type="http://schemas.openxmlformats.org/officeDocument/2006/relationships/hyperlink" Target="https://www.linkedin.com/company/international-society-for-prosthetics-and-orthotics/" TargetMode="External"/><Relationship Id="rId4" Type="http://schemas.openxmlformats.org/officeDocument/2006/relationships/settings" Target="settings.xml"/><Relationship Id="rId9" Type="http://schemas.openxmlformats.org/officeDocument/2006/relationships/hyperlink" Target="https://twitter.com/ISPO_Int" TargetMode="Externa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1625A2-5AFA-4C10-BD9D-7E3A03591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1113</Words>
  <Characters>7014</Characters>
  <Application>Microsoft Office Word</Application>
  <DocSecurity>0</DocSecurity>
  <Lines>58</Lines>
  <Paragraphs>16</Paragraphs>
  <ScaleCrop>false</ScaleCrop>
  <HeadingPairs>
    <vt:vector size="4" baseType="variant">
      <vt:variant>
        <vt:lpstr>Titel</vt:lpstr>
      </vt:variant>
      <vt:variant>
        <vt:i4>1</vt:i4>
      </vt:variant>
      <vt:variant>
        <vt:lpstr>Título</vt:lpstr>
      </vt:variant>
      <vt:variant>
        <vt:i4>1</vt:i4>
      </vt:variant>
    </vt:vector>
  </HeadingPairs>
  <TitlesOfParts>
    <vt:vector size="2" baseType="lpstr">
      <vt:lpstr/>
      <vt:lpstr/>
    </vt:vector>
  </TitlesOfParts>
  <Company>Leipziger Messe GmbH</Company>
  <LinksUpToDate>false</LinksUpToDate>
  <CharactersWithSpaces>8111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Wege</dc:creator>
  <cp:keywords/>
  <dc:description/>
  <cp:lastModifiedBy>Nicole Wege</cp:lastModifiedBy>
  <cp:revision>5</cp:revision>
  <dcterms:created xsi:type="dcterms:W3CDTF">2022-09-02T09:45:00Z</dcterms:created>
  <dcterms:modified xsi:type="dcterms:W3CDTF">2022-09-05T10:12:00Z</dcterms:modified>
</cp:coreProperties>
</file>